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EFC10" w14:textId="77777777" w:rsidR="00543D4E" w:rsidRDefault="00543D4E" w:rsidP="004F6833"/>
    <w:p w14:paraId="0048B387" w14:textId="77777777" w:rsidR="004F6833" w:rsidRDefault="004F6833" w:rsidP="004F6833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1C00FD" w14:textId="77777777" w:rsidR="004F6833" w:rsidRDefault="004F6833" w:rsidP="004F683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7AE99616" wp14:editId="6E2FB2E4">
            <wp:extent cx="1524000" cy="546100"/>
            <wp:effectExtent l="0" t="0" r="0" b="0"/>
            <wp:docPr id="2" name="Grafik 2" descr="Ein Bild, das Text, Schrift, Grafiken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, Schrift, Grafiken, Logo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D5E8D34" w14:textId="77777777" w:rsidR="004F6833" w:rsidRDefault="004F6833" w:rsidP="004F6833"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36EEBA0F" wp14:editId="7F649435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68070" cy="9071610"/>
            <wp:effectExtent l="0" t="0" r="0" b="0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070" cy="9071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1EB4CAE" w14:textId="2661B35F" w:rsidR="004F6833" w:rsidRPr="004F6833" w:rsidRDefault="004F6833" w:rsidP="00C00929">
      <w:pPr>
        <w:ind w:left="5664" w:firstLine="708"/>
        <w:rPr>
          <w:rFonts w:asciiTheme="majorHAnsi" w:hAnsiTheme="majorHAnsi" w:cstheme="majorHAnsi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96AF63" wp14:editId="01BC7535">
                <wp:simplePos x="0" y="0"/>
                <wp:positionH relativeFrom="column">
                  <wp:posOffset>826060</wp:posOffset>
                </wp:positionH>
                <wp:positionV relativeFrom="paragraph">
                  <wp:posOffset>373408</wp:posOffset>
                </wp:positionV>
                <wp:extent cx="5575766" cy="7833146"/>
                <wp:effectExtent l="0" t="0" r="0" b="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5766" cy="78331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EB7742" w14:textId="77777777" w:rsidR="00E70179" w:rsidRPr="00E70179" w:rsidRDefault="00E70179" w:rsidP="00E70179">
                            <w:pPr>
                              <w:rPr>
                                <w:rFonts w:ascii="Avenir Next LT Pro" w:hAnsi="Avenir Next LT Pro" w:cstheme="majorHAnsi"/>
                                <w:b/>
                                <w:bCs/>
                                <w:color w:val="3B3838" w:themeColor="background2" w:themeShade="40"/>
                                <w:sz w:val="18"/>
                                <w:szCs w:val="18"/>
                              </w:rPr>
                            </w:pPr>
                            <w:r w:rsidRPr="00E70179">
                              <w:rPr>
                                <w:rFonts w:ascii="Avenir Next LT Pro" w:hAnsi="Avenir Next LT Pro" w:cstheme="majorHAnsi"/>
                                <w:b/>
                                <w:bCs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>Ausschreibung: Theatertherapeut</w:t>
                            </w:r>
                            <w:r>
                              <w:rPr>
                                <w:rFonts w:ascii="Avenir Next LT Pro" w:hAnsi="Avenir Next LT Pro" w:cstheme="majorHAnsi"/>
                                <w:b/>
                                <w:bCs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 xml:space="preserve">*innen und </w:t>
                            </w:r>
                            <w:r w:rsidR="00E37E45">
                              <w:rPr>
                                <w:rFonts w:ascii="Avenir Next LT Pro" w:hAnsi="Avenir Next LT Pro" w:cstheme="majorHAnsi"/>
                                <w:b/>
                                <w:bCs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>Assistent</w:t>
                            </w:r>
                            <w:r>
                              <w:rPr>
                                <w:rFonts w:ascii="Avenir Next LT Pro" w:hAnsi="Avenir Next LT Pro" w:cstheme="majorHAnsi"/>
                                <w:b/>
                                <w:bCs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>*innen</w:t>
                            </w:r>
                          </w:p>
                          <w:p w14:paraId="1E4ADF91" w14:textId="77777777" w:rsidR="00E70179" w:rsidRPr="00E70179" w:rsidRDefault="00E70179" w:rsidP="00E70179">
                            <w:pPr>
                              <w:rPr>
                                <w:rFonts w:ascii="Avenir Next LT Pro" w:hAnsi="Avenir Next LT Pro" w:cstheme="majorHAnsi"/>
                                <w:color w:val="3B3838" w:themeColor="background2" w:themeShade="40"/>
                                <w:sz w:val="18"/>
                                <w:szCs w:val="18"/>
                              </w:rPr>
                            </w:pPr>
                            <w:r w:rsidRPr="00E70179">
                              <w:rPr>
                                <w:rFonts w:ascii="Avenir Next LT Pro" w:hAnsi="Avenir Next LT Pro" w:cstheme="majorHAnsi"/>
                                <w:b/>
                                <w:bCs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>für Projekt „Starke Kids“ gesucht</w:t>
                            </w:r>
                            <w:r>
                              <w:rPr>
                                <w:rFonts w:ascii="Avenir Next LT Pro" w:hAnsi="Avenir Next LT Pro" w:cstheme="majorHAnsi"/>
                                <w:b/>
                                <w:bCs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 xml:space="preserve"> 2025 Januar, Februar, März sowie August und September 2025</w:t>
                            </w:r>
                          </w:p>
                          <w:p w14:paraId="396F872F" w14:textId="77777777" w:rsidR="00E70179" w:rsidRDefault="00E70179" w:rsidP="00E70179">
                            <w:pPr>
                              <w:rPr>
                                <w:rFonts w:ascii="Avenir Next LT Pro" w:hAnsi="Avenir Next LT Pro" w:cstheme="majorHAnsi"/>
                                <w:color w:val="3B3838" w:themeColor="background2" w:themeShade="40"/>
                                <w:sz w:val="18"/>
                                <w:szCs w:val="18"/>
                              </w:rPr>
                            </w:pPr>
                          </w:p>
                          <w:p w14:paraId="06A1E7D3" w14:textId="77777777" w:rsidR="00E70179" w:rsidRDefault="00E70179" w:rsidP="00E70179">
                            <w:pPr>
                              <w:rPr>
                                <w:rFonts w:ascii="Avenir Next LT Pro" w:hAnsi="Avenir Next LT Pro" w:cstheme="majorHAnsi"/>
                                <w:color w:val="3B3838" w:themeColor="background2" w:themeShade="40"/>
                                <w:sz w:val="18"/>
                                <w:szCs w:val="18"/>
                              </w:rPr>
                            </w:pPr>
                          </w:p>
                          <w:p w14:paraId="0C4743A6" w14:textId="4D2B69E1" w:rsidR="00E70179" w:rsidRPr="00C00929" w:rsidRDefault="00E70179" w:rsidP="00E70179">
                            <w:pPr>
                              <w:rPr>
                                <w:rFonts w:ascii="Avenir Next LT Pro" w:hAnsi="Avenir Next LT Pro" w:cstheme="majorHAnsi"/>
                                <w:b/>
                                <w:bCs/>
                                <w:color w:val="3B3838" w:themeColor="background2" w:themeShade="40"/>
                                <w:sz w:val="18"/>
                                <w:szCs w:val="18"/>
                              </w:rPr>
                            </w:pPr>
                            <w:r w:rsidRPr="00E70179">
                              <w:rPr>
                                <w:rFonts w:ascii="Avenir Next LT Pro" w:hAnsi="Avenir Next LT Pro" w:cstheme="majorHAnsi"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 xml:space="preserve">Die </w:t>
                            </w:r>
                            <w:r w:rsidRPr="00E70179">
                              <w:rPr>
                                <w:rFonts w:ascii="Avenir Next LT Pro" w:hAnsi="Avenir Next LT Pro" w:cstheme="majorHAnsi"/>
                                <w:b/>
                                <w:bCs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>HELP</w:t>
                            </w:r>
                            <w:r w:rsidR="00C00929">
                              <w:rPr>
                                <w:rFonts w:ascii="Avenir Next LT Pro" w:hAnsi="Avenir Next LT Pro" w:cstheme="majorHAnsi"/>
                                <w:b/>
                                <w:bCs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 xml:space="preserve">! </w:t>
                            </w:r>
                            <w:r w:rsidRPr="00E70179">
                              <w:rPr>
                                <w:rFonts w:ascii="Avenir Next LT Pro" w:hAnsi="Avenir Next LT Pro" w:cstheme="majorHAnsi"/>
                                <w:b/>
                                <w:bCs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>Stiftung</w:t>
                            </w:r>
                            <w:r w:rsidRPr="00E70179">
                              <w:rPr>
                                <w:rFonts w:ascii="Avenir Next LT Pro" w:hAnsi="Avenir Next LT Pro" w:cstheme="majorHAnsi"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 xml:space="preserve"> unterstützt ein </w:t>
                            </w:r>
                            <w:r>
                              <w:rPr>
                                <w:rFonts w:ascii="Avenir Next LT Pro" w:hAnsi="Avenir Next LT Pro" w:cstheme="majorHAnsi"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>neues</w:t>
                            </w:r>
                            <w:r w:rsidRPr="00E70179">
                              <w:rPr>
                                <w:rFonts w:ascii="Avenir Next LT Pro" w:hAnsi="Avenir Next LT Pro" w:cstheme="majorHAnsi"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 xml:space="preserve"> Projekt im Ahrtal zur </w:t>
                            </w:r>
                            <w:r w:rsidRPr="00E70179">
                              <w:rPr>
                                <w:rFonts w:ascii="Avenir Next LT Pro" w:hAnsi="Avenir Next LT Pro" w:cstheme="majorHAnsi"/>
                                <w:b/>
                                <w:bCs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>Förderung von Resilienz und Bewältigung von Traumafolgen</w:t>
                            </w:r>
                            <w:r w:rsidRPr="00E70179">
                              <w:rPr>
                                <w:rFonts w:ascii="Avenir Next LT Pro" w:hAnsi="Avenir Next LT Pro" w:cstheme="majorHAnsi"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 xml:space="preserve"> bei Kindern. </w:t>
                            </w:r>
                          </w:p>
                          <w:p w14:paraId="4C71E545" w14:textId="602B120E" w:rsidR="00E37E45" w:rsidRPr="00E70179" w:rsidRDefault="00E37E45" w:rsidP="00E70179">
                            <w:pPr>
                              <w:rPr>
                                <w:rFonts w:ascii="Avenir Next LT Pro" w:hAnsi="Avenir Next LT Pro" w:cstheme="majorHAnsi"/>
                                <w:color w:val="3B3838" w:themeColor="background2" w:themeShade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Next LT Pro" w:hAnsi="Avenir Next LT Pro" w:cstheme="majorHAnsi"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 xml:space="preserve">Der </w:t>
                            </w:r>
                            <w:r w:rsidR="00E70179">
                              <w:rPr>
                                <w:rFonts w:ascii="Avenir Next LT Pro" w:hAnsi="Avenir Next LT Pro" w:cstheme="majorHAnsi"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 xml:space="preserve">Verein </w:t>
                            </w:r>
                            <w:r w:rsidR="00E70179" w:rsidRPr="00E70179">
                              <w:rPr>
                                <w:rFonts w:ascii="Avenir Next LT Pro" w:hAnsi="Avenir Next LT Pro" w:cstheme="majorHAnsi"/>
                                <w:b/>
                                <w:bCs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>„Starke Kids“</w:t>
                            </w:r>
                            <w:r w:rsidR="00E70179" w:rsidRPr="00E70179">
                              <w:rPr>
                                <w:rFonts w:ascii="Avenir Next LT Pro" w:hAnsi="Avenir Next LT Pro" w:cstheme="majorHAnsi"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70179">
                              <w:rPr>
                                <w:rFonts w:ascii="Avenir Next LT Pro" w:hAnsi="Avenir Next LT Pro" w:cstheme="majorHAnsi"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 xml:space="preserve">entstand aufgrund des ersten theatertherapeutischen Projektes </w:t>
                            </w:r>
                            <w:r>
                              <w:rPr>
                                <w:rFonts w:ascii="Avenir Next LT Pro" w:hAnsi="Avenir Next LT Pro" w:cstheme="majorHAnsi"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 xml:space="preserve">welches </w:t>
                            </w:r>
                            <w:r w:rsidR="00E70179">
                              <w:rPr>
                                <w:rFonts w:ascii="Avenir Next LT Pro" w:hAnsi="Avenir Next LT Pro" w:cstheme="majorHAnsi"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>über 12 Wochen im Jahr 2022</w:t>
                            </w:r>
                            <w:r>
                              <w:rPr>
                                <w:rFonts w:ascii="Avenir Next LT Pro" w:hAnsi="Avenir Next LT Pro" w:cstheme="majorHAnsi"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 xml:space="preserve"> vor Ort agierte.</w:t>
                            </w:r>
                            <w:r w:rsidR="00E70179">
                              <w:rPr>
                                <w:rFonts w:ascii="Avenir Next LT Pro" w:hAnsi="Avenir Next LT Pro" w:cstheme="majorHAnsi"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A7B0A" w:rsidRPr="00DA7B0A">
                              <w:rPr>
                                <w:rFonts w:ascii="Avenir Next LT Pro" w:hAnsi="Avenir Next LT Pro" w:cstheme="majorHAnsi"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>Wir arbeiten mit theatertherapeutischen Methoden, die Kinder</w:t>
                            </w:r>
                            <w:r w:rsidR="00DA7B0A">
                              <w:rPr>
                                <w:rFonts w:ascii="Avenir Next LT Pro" w:hAnsi="Avenir Next LT Pro" w:cstheme="majorHAnsi"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>n</w:t>
                            </w:r>
                            <w:r w:rsidR="00DA7B0A" w:rsidRPr="00DA7B0A">
                              <w:rPr>
                                <w:rFonts w:ascii="Avenir Next LT Pro" w:hAnsi="Avenir Next LT Pro" w:cstheme="majorHAnsi"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 xml:space="preserve"> in der Region helfen</w:t>
                            </w:r>
                            <w:r w:rsidR="00DA7B0A">
                              <w:rPr>
                                <w:rFonts w:ascii="Avenir Next LT Pro" w:hAnsi="Avenir Next LT Pro" w:cstheme="majorHAnsi"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>,</w:t>
                            </w:r>
                            <w:r w:rsidR="00DA7B0A" w:rsidRPr="00DA7B0A">
                              <w:rPr>
                                <w:rFonts w:ascii="Avenir Next LT Pro" w:hAnsi="Avenir Next LT Pro" w:cstheme="majorHAnsi"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 xml:space="preserve"> traumatische Erlebnisse zu verarbeiten und Herausforderungen besser bewältigen zu können.</w:t>
                            </w:r>
                            <w:r w:rsidR="00C00929">
                              <w:rPr>
                                <w:rFonts w:ascii="Avenir Next LT Pro" w:hAnsi="Avenir Next LT Pro" w:cstheme="majorHAnsi"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venir Next LT Pro" w:hAnsi="Avenir Next LT Pro" w:cstheme="majorHAnsi"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>Nun gehen wir wieder in neue Projekte vor Ort und wir suchen Unterstützung!</w:t>
                            </w:r>
                          </w:p>
                          <w:p w14:paraId="487576E3" w14:textId="77777777" w:rsidR="00E70179" w:rsidRDefault="00E70179" w:rsidP="00E70179">
                            <w:pPr>
                              <w:rPr>
                                <w:rFonts w:ascii="Avenir Next LT Pro" w:hAnsi="Avenir Next LT Pro" w:cstheme="majorHAnsi"/>
                                <w:b/>
                                <w:bCs/>
                                <w:color w:val="3B3838" w:themeColor="background2" w:themeShade="40"/>
                                <w:sz w:val="18"/>
                                <w:szCs w:val="18"/>
                              </w:rPr>
                            </w:pPr>
                          </w:p>
                          <w:p w14:paraId="5D5EAEBE" w14:textId="3828DA50" w:rsidR="00E70179" w:rsidRPr="00E70179" w:rsidRDefault="00E70179" w:rsidP="00E70179">
                            <w:pPr>
                              <w:rPr>
                                <w:rFonts w:ascii="Avenir Next LT Pro" w:hAnsi="Avenir Next LT Pro" w:cstheme="majorHAnsi"/>
                                <w:b/>
                                <w:bCs/>
                                <w:color w:val="3B3838" w:themeColor="background2" w:themeShade="40"/>
                                <w:sz w:val="18"/>
                                <w:szCs w:val="18"/>
                              </w:rPr>
                            </w:pPr>
                            <w:r w:rsidRPr="00E70179">
                              <w:rPr>
                                <w:rFonts w:ascii="Avenir Next LT Pro" w:hAnsi="Avenir Next LT Pro" w:cstheme="majorHAnsi"/>
                                <w:b/>
                                <w:bCs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>Projektbeschreibung</w:t>
                            </w:r>
                            <w:r w:rsidR="00C00929">
                              <w:rPr>
                                <w:rFonts w:ascii="Avenir Next LT Pro" w:hAnsi="Avenir Next LT Pro" w:cstheme="majorHAnsi"/>
                                <w:b/>
                                <w:bCs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 xml:space="preserve"> /www.starkekids.org</w:t>
                            </w:r>
                          </w:p>
                          <w:p w14:paraId="1462856B" w14:textId="124BFF50" w:rsidR="00E70179" w:rsidRPr="00E70179" w:rsidRDefault="00E70179" w:rsidP="00E70179">
                            <w:pPr>
                              <w:rPr>
                                <w:rFonts w:ascii="Avenir Next LT Pro" w:hAnsi="Avenir Next LT Pro" w:cstheme="majorHAnsi"/>
                                <w:color w:val="3B3838" w:themeColor="background2" w:themeShade="40"/>
                                <w:sz w:val="18"/>
                                <w:szCs w:val="18"/>
                              </w:rPr>
                            </w:pPr>
                            <w:r w:rsidRPr="00E70179">
                              <w:rPr>
                                <w:rFonts w:ascii="Avenir Next LT Pro" w:hAnsi="Avenir Next LT Pro" w:cstheme="majorHAnsi"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 xml:space="preserve">Das Programm „Starke Kids“ wird in </w:t>
                            </w:r>
                            <w:r w:rsidRPr="00E70179">
                              <w:rPr>
                                <w:rFonts w:ascii="Avenir Next LT Pro" w:hAnsi="Avenir Next LT Pro" w:cstheme="majorHAnsi"/>
                                <w:b/>
                                <w:bCs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>NRW/Rheinland</w:t>
                            </w:r>
                            <w:r w:rsidRPr="00E70179">
                              <w:rPr>
                                <w:rFonts w:ascii="Avenir Next LT Pro" w:hAnsi="Avenir Next LT Pro" w:cstheme="majorHAnsi"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 xml:space="preserve"> durchgeführt und bietet über </w:t>
                            </w:r>
                            <w:r w:rsidR="009A46C6">
                              <w:rPr>
                                <w:rFonts w:ascii="Avenir Next LT Pro" w:hAnsi="Avenir Next LT Pro" w:cstheme="majorHAnsi"/>
                                <w:b/>
                                <w:bCs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>5</w:t>
                            </w:r>
                            <w:r w:rsidRPr="00E70179">
                              <w:rPr>
                                <w:rFonts w:ascii="Avenir Next LT Pro" w:hAnsi="Avenir Next LT Pro" w:cstheme="majorHAnsi"/>
                                <w:b/>
                                <w:bCs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venir Next LT Pro" w:hAnsi="Avenir Next LT Pro" w:cstheme="majorHAnsi"/>
                                <w:b/>
                                <w:bCs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 xml:space="preserve">verteilte </w:t>
                            </w:r>
                            <w:r w:rsidRPr="00E70179">
                              <w:rPr>
                                <w:rFonts w:ascii="Avenir Next LT Pro" w:hAnsi="Avenir Next LT Pro" w:cstheme="majorHAnsi"/>
                                <w:b/>
                                <w:bCs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>Wochen</w:t>
                            </w:r>
                            <w:r>
                              <w:rPr>
                                <w:rFonts w:ascii="Avenir Next LT Pro" w:hAnsi="Avenir Next LT Pro" w:cstheme="majorHAnsi"/>
                                <w:b/>
                                <w:bCs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 xml:space="preserve"> 2025</w:t>
                            </w:r>
                            <w:r w:rsidRPr="00E70179">
                              <w:rPr>
                                <w:rFonts w:ascii="Avenir Next LT Pro" w:hAnsi="Avenir Next LT Pro" w:cstheme="majorHAnsi"/>
                                <w:b/>
                                <w:bCs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9A46C6">
                              <w:rPr>
                                <w:rFonts w:ascii="Avenir Next LT Pro" w:hAnsi="Avenir Next LT Pro" w:cstheme="majorHAnsi"/>
                                <w:b/>
                                <w:bCs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>4-5</w:t>
                            </w:r>
                            <w:r w:rsidRPr="00E70179">
                              <w:rPr>
                                <w:rFonts w:ascii="Avenir Next LT Pro" w:hAnsi="Avenir Next LT Pro" w:cstheme="majorHAnsi"/>
                                <w:b/>
                                <w:bCs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 xml:space="preserve"> Tage</w:t>
                            </w:r>
                            <w:r w:rsidR="00C00929">
                              <w:rPr>
                                <w:rFonts w:ascii="Avenir Next LT Pro" w:hAnsi="Avenir Next LT Pro" w:cstheme="majorHAnsi"/>
                                <w:b/>
                                <w:bCs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>n</w:t>
                            </w:r>
                            <w:r w:rsidRPr="00E70179">
                              <w:rPr>
                                <w:rFonts w:ascii="Avenir Next LT Pro" w:hAnsi="Avenir Next LT Pro" w:cstheme="majorHAnsi"/>
                                <w:b/>
                                <w:bCs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 xml:space="preserve"> pro Woche</w:t>
                            </w:r>
                            <w:r w:rsidRPr="00E70179">
                              <w:rPr>
                                <w:rFonts w:ascii="Avenir Next LT Pro" w:hAnsi="Avenir Next LT Pro" w:cstheme="majorHAnsi"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 xml:space="preserve"> intensive </w:t>
                            </w:r>
                            <w:r>
                              <w:rPr>
                                <w:rFonts w:ascii="Avenir Next LT Pro" w:hAnsi="Avenir Next LT Pro" w:cstheme="majorHAnsi"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 xml:space="preserve">Workshops </w:t>
                            </w:r>
                            <w:r w:rsidRPr="00E70179">
                              <w:rPr>
                                <w:rFonts w:ascii="Avenir Next LT Pro" w:hAnsi="Avenir Next LT Pro" w:cstheme="majorHAnsi"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 xml:space="preserve">für Kinder an. </w:t>
                            </w:r>
                          </w:p>
                          <w:p w14:paraId="22A51DE8" w14:textId="77777777" w:rsidR="00E70179" w:rsidRDefault="00E70179" w:rsidP="00E70179">
                            <w:pPr>
                              <w:rPr>
                                <w:rFonts w:ascii="Avenir Next LT Pro" w:hAnsi="Avenir Next LT Pro" w:cstheme="majorHAnsi"/>
                                <w:b/>
                                <w:bCs/>
                                <w:color w:val="3B3838" w:themeColor="background2" w:themeShade="40"/>
                                <w:sz w:val="18"/>
                                <w:szCs w:val="18"/>
                              </w:rPr>
                            </w:pPr>
                          </w:p>
                          <w:p w14:paraId="2CED1BC3" w14:textId="7A778643" w:rsidR="00C00929" w:rsidRDefault="00C00929" w:rsidP="00E70179">
                            <w:pPr>
                              <w:rPr>
                                <w:rFonts w:ascii="Avenir Next LT Pro" w:hAnsi="Avenir Next LT Pro" w:cstheme="majorHAnsi"/>
                                <w:b/>
                                <w:bCs/>
                                <w:color w:val="3B3838" w:themeColor="background2" w:themeShade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Next LT Pro" w:hAnsi="Avenir Next LT Pro" w:cstheme="majorHAnsi"/>
                                <w:b/>
                                <w:bCs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>1. Woche: 3.2.-7.2.</w:t>
                            </w:r>
                          </w:p>
                          <w:p w14:paraId="049D4F0C" w14:textId="14766B22" w:rsidR="00C00929" w:rsidRDefault="00C00929" w:rsidP="00E70179">
                            <w:pPr>
                              <w:rPr>
                                <w:rFonts w:ascii="Avenir Next LT Pro" w:hAnsi="Avenir Next LT Pro" w:cstheme="majorHAnsi"/>
                                <w:b/>
                                <w:bCs/>
                                <w:color w:val="3B3838" w:themeColor="background2" w:themeShade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Next LT Pro" w:hAnsi="Avenir Next LT Pro" w:cstheme="majorHAnsi"/>
                                <w:b/>
                                <w:bCs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>2. Woche: 17.2.-21.2.</w:t>
                            </w:r>
                          </w:p>
                          <w:p w14:paraId="6B78ADC0" w14:textId="0E8B58B9" w:rsidR="00C00929" w:rsidRDefault="00C00929" w:rsidP="00E70179">
                            <w:pPr>
                              <w:rPr>
                                <w:rFonts w:ascii="Avenir Next LT Pro" w:hAnsi="Avenir Next LT Pro" w:cstheme="majorHAnsi"/>
                                <w:b/>
                                <w:bCs/>
                                <w:color w:val="3B3838" w:themeColor="background2" w:themeShade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Next LT Pro" w:hAnsi="Avenir Next LT Pro" w:cstheme="majorHAnsi"/>
                                <w:b/>
                                <w:bCs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>3. Woche: 10.3.-14.3.</w:t>
                            </w:r>
                          </w:p>
                          <w:p w14:paraId="6D12E131" w14:textId="77777777" w:rsidR="00C00929" w:rsidRDefault="00C00929" w:rsidP="00E70179">
                            <w:pPr>
                              <w:rPr>
                                <w:rFonts w:ascii="Avenir Next LT Pro" w:hAnsi="Avenir Next LT Pro" w:cstheme="majorHAnsi"/>
                                <w:b/>
                                <w:bCs/>
                                <w:color w:val="3B3838" w:themeColor="background2" w:themeShade="40"/>
                                <w:sz w:val="18"/>
                                <w:szCs w:val="18"/>
                              </w:rPr>
                            </w:pPr>
                          </w:p>
                          <w:p w14:paraId="679EEE0F" w14:textId="751DFF0E" w:rsidR="00C00929" w:rsidRDefault="00C00929" w:rsidP="00E70179">
                            <w:pPr>
                              <w:rPr>
                                <w:rFonts w:ascii="Avenir Next LT Pro" w:hAnsi="Avenir Next LT Pro" w:cstheme="majorHAnsi"/>
                                <w:b/>
                                <w:bCs/>
                                <w:color w:val="3B3838" w:themeColor="background2" w:themeShade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Next LT Pro" w:hAnsi="Avenir Next LT Pro" w:cstheme="majorHAnsi"/>
                                <w:b/>
                                <w:bCs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>2 weitere Wochen folgen im Herbst, Termine noch unklar, in Planung:</w:t>
                            </w:r>
                          </w:p>
                          <w:tbl>
                            <w:tblPr>
                              <w:tblW w:w="11740" w:type="dxa"/>
                              <w:tblInd w:w="-30" w:type="dxa"/>
                              <w:tblLayout w:type="fixed"/>
                              <w:tblCellMar>
                                <w:left w:w="30" w:type="dxa"/>
                                <w:right w:w="3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23"/>
                              <w:gridCol w:w="1275"/>
                              <w:gridCol w:w="7222"/>
                              <w:gridCol w:w="2220"/>
                            </w:tblGrid>
                            <w:tr w:rsidR="00C00929" w:rsidRPr="00C00929" w14:paraId="218D3787" w14:textId="77777777" w:rsidTr="00C00929">
                              <w:trPr>
                                <w:trHeight w:val="440"/>
                              </w:trPr>
                              <w:tc>
                                <w:tcPr>
                                  <w:tcW w:w="10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E74B651" w14:textId="77777777" w:rsidR="00C00929" w:rsidRPr="00C00929" w:rsidRDefault="00C00929" w:rsidP="00C00929">
                                  <w:pPr>
                                    <w:rPr>
                                      <w:rFonts w:ascii="Avenir Next LT Pro" w:hAnsi="Avenir Next LT Pro" w:cstheme="majorHAnsi"/>
                                      <w:b/>
                                      <w:bCs/>
                                      <w:color w:val="3B3838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 w:rsidRPr="00C00929">
                                    <w:rPr>
                                      <w:rFonts w:ascii="Avenir Next LT Pro" w:hAnsi="Avenir Next LT Pro" w:cstheme="majorHAnsi"/>
                                      <w:b/>
                                      <w:bCs/>
                                      <w:color w:val="3B3838" w:themeColor="background2" w:themeShade="40"/>
                                      <w:sz w:val="18"/>
                                      <w:szCs w:val="18"/>
                                    </w:rPr>
                                    <w:t>01. - 5.9.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E834BE4" w14:textId="77777777" w:rsidR="00C00929" w:rsidRPr="00C00929" w:rsidRDefault="00C00929" w:rsidP="00C00929">
                                  <w:pPr>
                                    <w:rPr>
                                      <w:rFonts w:ascii="Avenir Next LT Pro" w:hAnsi="Avenir Next LT Pro" w:cstheme="majorHAnsi"/>
                                      <w:b/>
                                      <w:bCs/>
                                      <w:color w:val="3B3838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 w:rsidRPr="00C00929">
                                    <w:rPr>
                                      <w:rFonts w:ascii="Avenir Next LT Pro" w:hAnsi="Avenir Next LT Pro" w:cstheme="majorHAnsi"/>
                                      <w:b/>
                                      <w:bCs/>
                                      <w:color w:val="3B3838" w:themeColor="background2" w:themeShade="40"/>
                                      <w:sz w:val="18"/>
                                      <w:szCs w:val="18"/>
                                    </w:rPr>
                                    <w:t>29.9. - 3.10</w:t>
                                  </w:r>
                                </w:p>
                              </w:tc>
                              <w:tc>
                                <w:tcPr>
                                  <w:tcW w:w="7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E035D71" w14:textId="3CE18525" w:rsidR="00C00929" w:rsidRPr="00C00929" w:rsidRDefault="00C00929" w:rsidP="00C00929">
                                  <w:pPr>
                                    <w:rPr>
                                      <w:rFonts w:ascii="Avenir Next LT Pro" w:hAnsi="Avenir Next LT Pro" w:cstheme="majorHAnsi"/>
                                      <w:b/>
                                      <w:bCs/>
                                      <w:color w:val="3B3838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 w:rsidRPr="00C00929">
                                    <w:rPr>
                                      <w:rFonts w:ascii="Avenir Next LT Pro" w:hAnsi="Avenir Next LT Pro" w:cstheme="majorHAnsi"/>
                                      <w:b/>
                                      <w:bCs/>
                                      <w:color w:val="3B3838" w:themeColor="background2" w:themeShade="40"/>
                                      <w:sz w:val="18"/>
                                      <w:szCs w:val="18"/>
                                    </w:rPr>
                                    <w:t>6.10. - 10.10</w:t>
                                  </w:r>
                                  <w:r>
                                    <w:rPr>
                                      <w:rFonts w:ascii="Avenir Next LT Pro" w:hAnsi="Avenir Next LT Pro" w:cstheme="majorHAnsi"/>
                                      <w:b/>
                                      <w:bCs/>
                                      <w:color w:val="3B3838" w:themeColor="background2" w:themeShade="40"/>
                                      <w:sz w:val="18"/>
                                      <w:szCs w:val="18"/>
                                    </w:rPr>
                                    <w:t xml:space="preserve">     3.11.-7.11.</w:t>
                                  </w:r>
                                </w:p>
                              </w:tc>
                              <w:tc>
                                <w:tcPr>
                                  <w:tcW w:w="22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2249C4F" w14:textId="77777777" w:rsidR="00C00929" w:rsidRPr="00C00929" w:rsidRDefault="00C00929" w:rsidP="00C00929">
                                  <w:pPr>
                                    <w:rPr>
                                      <w:rFonts w:ascii="Avenir Next LT Pro" w:hAnsi="Avenir Next LT Pro" w:cstheme="majorHAnsi"/>
                                      <w:b/>
                                      <w:bCs/>
                                      <w:color w:val="3B3838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 w:rsidRPr="00C00929">
                                    <w:rPr>
                                      <w:rFonts w:ascii="Avenir Next LT Pro" w:hAnsi="Avenir Next LT Pro" w:cstheme="majorHAnsi"/>
                                      <w:b/>
                                      <w:bCs/>
                                      <w:color w:val="3B3838" w:themeColor="background2" w:themeShade="40"/>
                                      <w:sz w:val="18"/>
                                      <w:szCs w:val="18"/>
                                    </w:rPr>
                                    <w:t>3.11. - 7.11</w:t>
                                  </w:r>
                                </w:p>
                              </w:tc>
                            </w:tr>
                          </w:tbl>
                          <w:p w14:paraId="27DD848C" w14:textId="77777777" w:rsidR="00C00929" w:rsidRDefault="00C00929" w:rsidP="00E70179">
                            <w:pPr>
                              <w:rPr>
                                <w:rFonts w:ascii="Avenir Next LT Pro" w:hAnsi="Avenir Next LT Pro" w:cstheme="majorHAnsi"/>
                                <w:b/>
                                <w:bCs/>
                                <w:color w:val="3B3838" w:themeColor="background2" w:themeShade="40"/>
                                <w:sz w:val="18"/>
                                <w:szCs w:val="18"/>
                              </w:rPr>
                            </w:pPr>
                          </w:p>
                          <w:p w14:paraId="62FE5BC4" w14:textId="77777777" w:rsidR="00320119" w:rsidRDefault="00E70179" w:rsidP="00320119">
                            <w:pPr>
                              <w:rPr>
                                <w:rFonts w:ascii="Avenir Next LT Pro" w:hAnsi="Avenir Next LT Pro" w:cstheme="majorHAnsi"/>
                                <w:b/>
                                <w:bCs/>
                                <w:color w:val="3B3838" w:themeColor="background2" w:themeShade="40"/>
                                <w:sz w:val="18"/>
                                <w:szCs w:val="18"/>
                              </w:rPr>
                            </w:pPr>
                            <w:r w:rsidRPr="00E70179">
                              <w:rPr>
                                <w:rFonts w:ascii="Avenir Next LT Pro" w:hAnsi="Avenir Next LT Pro" w:cstheme="majorHAnsi"/>
                                <w:b/>
                                <w:bCs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>Gesucht werden:</w:t>
                            </w:r>
                          </w:p>
                          <w:p w14:paraId="660A6C93" w14:textId="77777777" w:rsidR="00320119" w:rsidRDefault="00320119" w:rsidP="00320119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Avenir Next LT Pro" w:hAnsi="Avenir Next LT Pro" w:cstheme="majorHAnsi"/>
                                <w:b/>
                                <w:bCs/>
                                <w:color w:val="3B3838" w:themeColor="background2" w:themeShade="40"/>
                                <w:sz w:val="18"/>
                                <w:szCs w:val="18"/>
                              </w:rPr>
                            </w:pPr>
                            <w:proofErr w:type="spellStart"/>
                            <w:proofErr w:type="gramStart"/>
                            <w:r w:rsidRPr="00320119">
                              <w:rPr>
                                <w:rFonts w:ascii="Avenir Next LT Pro" w:hAnsi="Avenir Next LT Pro" w:cstheme="majorHAnsi"/>
                                <w:b/>
                                <w:bCs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>Evaluator:innen</w:t>
                            </w:r>
                            <w:proofErr w:type="spellEnd"/>
                            <w:proofErr w:type="gramEnd"/>
                            <w:r w:rsidRPr="00320119">
                              <w:rPr>
                                <w:rFonts w:ascii="Avenir Next LT Pro" w:hAnsi="Avenir Next LT Pro" w:cstheme="majorHAnsi"/>
                                <w:b/>
                                <w:bCs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>: </w:t>
                            </w:r>
                            <w:r w:rsidRPr="00320119">
                              <w:rPr>
                                <w:rFonts w:ascii="Avenir Next LT Pro" w:hAnsi="Avenir Next LT Pro" w:cstheme="majorHAnsi"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>Für die wissenschaftliche Begleitung suchen wir eine Person zur Versuchsplanung, Datenerhebung, Datenauswertung und Publikation (auch in Form einer BA- oder MA-</w:t>
                            </w:r>
                            <w:proofErr w:type="spellStart"/>
                            <w:r w:rsidRPr="00320119">
                              <w:rPr>
                                <w:rFonts w:ascii="Avenir Next LT Pro" w:hAnsi="Avenir Next LT Pro" w:cstheme="majorHAnsi"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>Abschlußarbeit</w:t>
                            </w:r>
                            <w:proofErr w:type="spellEnd"/>
                            <w:r w:rsidRPr="00320119">
                              <w:rPr>
                                <w:rFonts w:ascii="Avenir Next LT Pro" w:hAnsi="Avenir Next LT Pro" w:cstheme="majorHAnsi"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 xml:space="preserve"> denkbar)</w:t>
                            </w:r>
                          </w:p>
                          <w:p w14:paraId="52FEDD4E" w14:textId="6070E4E7" w:rsidR="00C00929" w:rsidRPr="00320119" w:rsidRDefault="009A46C6" w:rsidP="00320119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Avenir Next LT Pro" w:hAnsi="Avenir Next LT Pro" w:cstheme="majorHAnsi"/>
                                <w:b/>
                                <w:bCs/>
                                <w:color w:val="3B3838" w:themeColor="background2" w:themeShade="40"/>
                                <w:sz w:val="18"/>
                                <w:szCs w:val="18"/>
                              </w:rPr>
                            </w:pPr>
                            <w:r w:rsidRPr="00320119">
                              <w:rPr>
                                <w:rFonts w:ascii="Avenir Next LT Pro" w:hAnsi="Avenir Next LT Pro" w:cstheme="majorHAnsi"/>
                                <w:b/>
                                <w:bCs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>Kunsttherapeut</w:t>
                            </w:r>
                            <w:r w:rsidR="00E70179" w:rsidRPr="00320119">
                              <w:rPr>
                                <w:rFonts w:ascii="Avenir Next LT Pro" w:hAnsi="Avenir Next LT Pro" w:cstheme="majorHAnsi"/>
                                <w:b/>
                                <w:bCs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 xml:space="preserve">*innen </w:t>
                            </w:r>
                            <w:r w:rsidR="00E37E45" w:rsidRPr="00320119">
                              <w:rPr>
                                <w:rFonts w:ascii="Avenir Next LT Pro" w:hAnsi="Avenir Next LT Pro" w:cstheme="majorHAnsi"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>(</w:t>
                            </w:r>
                            <w:r w:rsidRPr="00320119">
                              <w:rPr>
                                <w:rFonts w:ascii="Avenir Next LT Pro" w:hAnsi="Avenir Next LT Pro" w:cstheme="majorHAnsi"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 xml:space="preserve">Theater-, Musik-, Tanz oder </w:t>
                            </w:r>
                            <w:proofErr w:type="spellStart"/>
                            <w:proofErr w:type="gramStart"/>
                            <w:r w:rsidRPr="00320119">
                              <w:rPr>
                                <w:rFonts w:ascii="Avenir Next LT Pro" w:hAnsi="Avenir Next LT Pro" w:cstheme="majorHAnsi"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>Kunstherapeut:innen</w:t>
                            </w:r>
                            <w:proofErr w:type="spellEnd"/>
                            <w:proofErr w:type="gramEnd"/>
                            <w:r w:rsidRPr="00320119">
                              <w:rPr>
                                <w:rFonts w:ascii="Avenir Next LT Pro" w:hAnsi="Avenir Next LT Pro" w:cstheme="majorHAnsi"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37E45" w:rsidRPr="00320119">
                              <w:rPr>
                                <w:rFonts w:ascii="Avenir Next LT Pro" w:hAnsi="Avenir Next LT Pro" w:cstheme="majorHAnsi"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>mit einer entsprechenden Zertifizierung</w:t>
                            </w:r>
                            <w:r w:rsidR="00C00929" w:rsidRPr="00320119">
                              <w:rPr>
                                <w:rFonts w:ascii="Avenir Next LT Pro" w:hAnsi="Avenir Next LT Pro" w:cstheme="majorHAnsi"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>)</w:t>
                            </w:r>
                            <w:r w:rsidR="00C00929" w:rsidRPr="00320119">
                              <w:rPr>
                                <w:rFonts w:ascii="Avenir Next LT Pro" w:hAnsi="Avenir Next LT Pro" w:cstheme="majorHAnsi"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br/>
                            </w:r>
                            <w:r w:rsidR="00C00929" w:rsidRPr="00320119">
                              <w:rPr>
                                <w:rFonts w:ascii="Avenir Next LT Pro" w:hAnsi="Avenir Next LT Pro" w:cstheme="majorHAnsi"/>
                                <w:b/>
                                <w:bCs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>Montag - Freitag</w:t>
                            </w:r>
                          </w:p>
                          <w:p w14:paraId="6ADE80E0" w14:textId="37F6C8E2" w:rsidR="00C00929" w:rsidRPr="00C00929" w:rsidRDefault="00E37E45" w:rsidP="00AA5A66">
                            <w:pPr>
                              <w:numPr>
                                <w:ilvl w:val="0"/>
                                <w:numId w:val="2"/>
                              </w:numPr>
                              <w:ind w:left="708"/>
                              <w:rPr>
                                <w:rFonts w:ascii="Avenir Next LT Pro" w:hAnsi="Avenir Next LT Pro" w:cstheme="majorHAnsi"/>
                                <w:color w:val="3B3838" w:themeColor="background2" w:themeShade="40"/>
                                <w:sz w:val="18"/>
                                <w:szCs w:val="18"/>
                              </w:rPr>
                            </w:pPr>
                            <w:r w:rsidRPr="00C00929">
                              <w:rPr>
                                <w:rFonts w:ascii="Avenir Next LT Pro" w:hAnsi="Avenir Next LT Pro" w:cstheme="majorHAnsi"/>
                                <w:b/>
                                <w:bCs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>begleitende</w:t>
                            </w:r>
                            <w:r w:rsidR="00E70179" w:rsidRPr="00C00929">
                              <w:rPr>
                                <w:rFonts w:ascii="Avenir Next LT Pro" w:hAnsi="Avenir Next LT Pro" w:cstheme="majorHAnsi"/>
                                <w:b/>
                                <w:bCs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E70179" w:rsidRPr="00C00929">
                              <w:rPr>
                                <w:rFonts w:ascii="Avenir Next LT Pro" w:hAnsi="Avenir Next LT Pro" w:cstheme="majorHAnsi"/>
                                <w:b/>
                                <w:bCs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>Assistent</w:t>
                            </w:r>
                            <w:r w:rsidR="00C00929">
                              <w:rPr>
                                <w:rFonts w:ascii="Avenir Next LT Pro" w:hAnsi="Avenir Next LT Pro" w:cstheme="majorHAnsi"/>
                                <w:b/>
                                <w:bCs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>:</w:t>
                            </w:r>
                            <w:r w:rsidR="00E70179" w:rsidRPr="00C00929">
                              <w:rPr>
                                <w:rFonts w:ascii="Avenir Next LT Pro" w:hAnsi="Avenir Next LT Pro" w:cstheme="majorHAnsi"/>
                                <w:b/>
                                <w:bCs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>innen</w:t>
                            </w:r>
                            <w:proofErr w:type="spellEnd"/>
                            <w:proofErr w:type="gramEnd"/>
                            <w:r w:rsidR="00C00929" w:rsidRPr="00C00929">
                              <w:rPr>
                                <w:rFonts w:ascii="Avenir Next LT Pro" w:hAnsi="Avenir Next LT Pro" w:cstheme="majorHAnsi"/>
                                <w:b/>
                                <w:bCs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00929" w:rsidRPr="00320119">
                              <w:rPr>
                                <w:rFonts w:ascii="Avenir Next LT Pro" w:hAnsi="Avenir Next LT Pro" w:cstheme="majorHAnsi"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>(Befindlich Ende der Ausbildung oder Ende des Studiums von Theater-, Musik-, Tanz oder Kunst</w:t>
                            </w:r>
                            <w:r w:rsidR="005E0F3D" w:rsidRPr="00320119">
                              <w:rPr>
                                <w:rFonts w:ascii="Avenir Next LT Pro" w:hAnsi="Avenir Next LT Pro" w:cstheme="majorHAnsi"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>t</w:t>
                            </w:r>
                            <w:r w:rsidR="00C00929" w:rsidRPr="00320119">
                              <w:rPr>
                                <w:rFonts w:ascii="Avenir Next LT Pro" w:hAnsi="Avenir Next LT Pro" w:cstheme="majorHAnsi"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>herapie</w:t>
                            </w:r>
                            <w:r w:rsidR="00C00929" w:rsidRPr="00C00929">
                              <w:rPr>
                                <w:rFonts w:ascii="Avenir Next LT Pro" w:hAnsi="Avenir Next LT Pro" w:cstheme="majorHAnsi"/>
                                <w:b/>
                                <w:bCs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9ECEFE8" w14:textId="7CA541E9" w:rsidR="00E70179" w:rsidRPr="00C00929" w:rsidRDefault="00E70179" w:rsidP="00AA5A66">
                            <w:pPr>
                              <w:numPr>
                                <w:ilvl w:val="0"/>
                                <w:numId w:val="2"/>
                              </w:numPr>
                              <w:ind w:left="708"/>
                              <w:rPr>
                                <w:rFonts w:ascii="Avenir Next LT Pro" w:hAnsi="Avenir Next LT Pro" w:cstheme="majorHAnsi"/>
                                <w:color w:val="3B3838" w:themeColor="background2" w:themeShade="40"/>
                                <w:sz w:val="18"/>
                                <w:szCs w:val="18"/>
                              </w:rPr>
                            </w:pPr>
                            <w:r w:rsidRPr="00C00929">
                              <w:rPr>
                                <w:rFonts w:ascii="Avenir Next LT Pro" w:hAnsi="Avenir Next LT Pro" w:cstheme="majorHAnsi"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>Erfahrung in der Arbeit mit Kindern, insbesondere im Bereich Trauma und Resilienz</w:t>
                            </w:r>
                            <w:r w:rsidR="00E37E45" w:rsidRPr="00C00929">
                              <w:rPr>
                                <w:rFonts w:ascii="Avenir Next LT Pro" w:hAnsi="Avenir Next LT Pro" w:cstheme="majorHAnsi"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 xml:space="preserve"> wären wünschenswert.</w:t>
                            </w:r>
                          </w:p>
                          <w:p w14:paraId="64416D3E" w14:textId="30826AF8" w:rsidR="00C00929" w:rsidRPr="00C00929" w:rsidRDefault="00C00929" w:rsidP="00E37E45">
                            <w:pPr>
                              <w:ind w:left="708"/>
                              <w:rPr>
                                <w:rFonts w:ascii="Avenir Next LT Pro" w:hAnsi="Avenir Next LT Pro" w:cstheme="majorHAnsi"/>
                                <w:b/>
                                <w:bCs/>
                                <w:color w:val="3B3838" w:themeColor="background2" w:themeShade="40"/>
                                <w:sz w:val="18"/>
                                <w:szCs w:val="18"/>
                              </w:rPr>
                            </w:pPr>
                            <w:r w:rsidRPr="00C00929">
                              <w:rPr>
                                <w:rFonts w:ascii="Avenir Next LT Pro" w:hAnsi="Avenir Next LT Pro" w:cstheme="majorHAnsi"/>
                                <w:b/>
                                <w:bCs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>Montag - Donnerstag</w:t>
                            </w:r>
                          </w:p>
                          <w:p w14:paraId="51BC6EB9" w14:textId="77777777" w:rsidR="00E70179" w:rsidRPr="00E70179" w:rsidRDefault="00E70179" w:rsidP="00E70179">
                            <w:pPr>
                              <w:rPr>
                                <w:rFonts w:ascii="Avenir Next LT Pro" w:hAnsi="Avenir Next LT Pro" w:cstheme="majorHAnsi"/>
                                <w:b/>
                                <w:bCs/>
                                <w:color w:val="3B3838" w:themeColor="background2" w:themeShade="40"/>
                                <w:sz w:val="18"/>
                                <w:szCs w:val="18"/>
                              </w:rPr>
                            </w:pPr>
                            <w:r w:rsidRPr="00E70179">
                              <w:rPr>
                                <w:rFonts w:ascii="Avenir Next LT Pro" w:hAnsi="Avenir Next LT Pro" w:cstheme="majorHAnsi"/>
                                <w:b/>
                                <w:bCs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>Aufgaben:</w:t>
                            </w:r>
                          </w:p>
                          <w:p w14:paraId="44F08812" w14:textId="62EA0E13" w:rsidR="00E70179" w:rsidRPr="00E70179" w:rsidRDefault="00E70179" w:rsidP="00E70179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venir Next LT Pro" w:hAnsi="Avenir Next LT Pro" w:cstheme="majorHAnsi"/>
                                <w:color w:val="3B3838" w:themeColor="background2" w:themeShade="40"/>
                                <w:sz w:val="18"/>
                                <w:szCs w:val="18"/>
                              </w:rPr>
                            </w:pPr>
                            <w:r w:rsidRPr="00E70179">
                              <w:rPr>
                                <w:rFonts w:ascii="Avenir Next LT Pro" w:hAnsi="Avenir Next LT Pro" w:cstheme="majorHAnsi"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 xml:space="preserve">Durchführung von </w:t>
                            </w:r>
                            <w:r w:rsidRPr="00E70179">
                              <w:rPr>
                                <w:rFonts w:ascii="Avenir Next LT Pro" w:hAnsi="Avenir Next LT Pro" w:cstheme="majorHAnsi"/>
                                <w:b/>
                                <w:bCs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>5 Unterrichtsstunden pro</w:t>
                            </w:r>
                            <w:r w:rsidR="009A46C6">
                              <w:rPr>
                                <w:rFonts w:ascii="Avenir Next LT Pro" w:hAnsi="Avenir Next LT Pro" w:cstheme="majorHAnsi"/>
                                <w:b/>
                                <w:bCs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 xml:space="preserve"> Tag, Dauer eine</w:t>
                            </w:r>
                            <w:r w:rsidRPr="00E70179">
                              <w:rPr>
                                <w:rFonts w:ascii="Avenir Next LT Pro" w:hAnsi="Avenir Next LT Pro" w:cstheme="majorHAnsi"/>
                                <w:b/>
                                <w:bCs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 xml:space="preserve"> Woche</w:t>
                            </w:r>
                            <w:r w:rsidRPr="00E70179">
                              <w:rPr>
                                <w:rFonts w:ascii="Avenir Next LT Pro" w:hAnsi="Avenir Next LT Pro" w:cstheme="majorHAnsi"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 xml:space="preserve"> im Rahmen eines bestehenden </w:t>
                            </w:r>
                            <w:r w:rsidRPr="00E70179">
                              <w:rPr>
                                <w:rFonts w:ascii="Avenir Next LT Pro" w:hAnsi="Avenir Next LT Pro" w:cstheme="majorHAnsi"/>
                                <w:b/>
                                <w:bCs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>theatertherapeutischen Konzepts</w:t>
                            </w:r>
                            <w:r w:rsidRPr="00E70179">
                              <w:rPr>
                                <w:rFonts w:ascii="Avenir Next LT Pro" w:hAnsi="Avenir Next LT Pro" w:cstheme="majorHAnsi"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 xml:space="preserve">, das </w:t>
                            </w:r>
                            <w:r w:rsidRPr="00E70179">
                              <w:rPr>
                                <w:rFonts w:ascii="Avenir Next LT Pro" w:hAnsi="Avenir Next LT Pro" w:cstheme="majorHAnsi"/>
                                <w:b/>
                                <w:bCs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 xml:space="preserve">2022 </w:t>
                            </w:r>
                            <w:r w:rsidR="00E37E45">
                              <w:rPr>
                                <w:rFonts w:ascii="Avenir Next LT Pro" w:hAnsi="Avenir Next LT Pro" w:cstheme="majorHAnsi"/>
                                <w:b/>
                                <w:bCs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 xml:space="preserve">entwickelt und </w:t>
                            </w:r>
                            <w:r w:rsidRPr="00E70179">
                              <w:rPr>
                                <w:rFonts w:ascii="Avenir Next LT Pro" w:hAnsi="Avenir Next LT Pro" w:cstheme="majorHAnsi"/>
                                <w:b/>
                                <w:bCs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>erfolgreich evaluiert</w:t>
                            </w:r>
                            <w:r w:rsidRPr="00E70179">
                              <w:rPr>
                                <w:rFonts w:ascii="Avenir Next LT Pro" w:hAnsi="Avenir Next LT Pro" w:cstheme="majorHAnsi"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 xml:space="preserve"> wurde.</w:t>
                            </w:r>
                          </w:p>
                          <w:p w14:paraId="5AA104B6" w14:textId="661E8308" w:rsidR="00E70179" w:rsidRPr="00E70179" w:rsidRDefault="00E70179" w:rsidP="00E70179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venir Next LT Pro" w:hAnsi="Avenir Next LT Pro" w:cstheme="majorHAnsi"/>
                                <w:color w:val="3B3838" w:themeColor="background2" w:themeShade="40"/>
                                <w:sz w:val="18"/>
                                <w:szCs w:val="18"/>
                              </w:rPr>
                            </w:pPr>
                            <w:r w:rsidRPr="00E70179">
                              <w:rPr>
                                <w:rFonts w:ascii="Avenir Next LT Pro" w:hAnsi="Avenir Next LT Pro" w:cstheme="majorHAnsi"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 xml:space="preserve">Eingliederung in ein bereits bestehendes </w:t>
                            </w:r>
                            <w:r w:rsidRPr="00E70179">
                              <w:rPr>
                                <w:rFonts w:ascii="Avenir Next LT Pro" w:hAnsi="Avenir Next LT Pro" w:cstheme="majorHAnsi"/>
                                <w:b/>
                                <w:bCs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>interdisziplinäres Team</w:t>
                            </w:r>
                            <w:r w:rsidRPr="00E70179">
                              <w:rPr>
                                <w:rFonts w:ascii="Avenir Next LT Pro" w:hAnsi="Avenir Next LT Pro" w:cstheme="majorHAnsi"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 xml:space="preserve"> von </w:t>
                            </w:r>
                            <w:proofErr w:type="spellStart"/>
                            <w:proofErr w:type="gramStart"/>
                            <w:r w:rsidRPr="00E70179">
                              <w:rPr>
                                <w:rFonts w:ascii="Avenir Next LT Pro" w:hAnsi="Avenir Next LT Pro" w:cstheme="majorHAnsi"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>Therapeut</w:t>
                            </w:r>
                            <w:r w:rsidR="00C00929">
                              <w:rPr>
                                <w:rFonts w:ascii="Avenir Next LT Pro" w:hAnsi="Avenir Next LT Pro" w:cstheme="majorHAnsi"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Avenir Next LT Pro" w:hAnsi="Avenir Next LT Pro" w:cstheme="majorHAnsi"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>innen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venir Next LT Pro" w:hAnsi="Avenir Next LT Pro" w:cstheme="majorHAnsi"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70179">
                              <w:rPr>
                                <w:rFonts w:ascii="Avenir Next LT Pro" w:hAnsi="Avenir Next LT Pro" w:cstheme="majorHAnsi"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 xml:space="preserve">und </w:t>
                            </w:r>
                            <w:proofErr w:type="spellStart"/>
                            <w:r w:rsidRPr="00E70179">
                              <w:rPr>
                                <w:rFonts w:ascii="Avenir Next LT Pro" w:hAnsi="Avenir Next LT Pro" w:cstheme="majorHAnsi"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>Assistent</w:t>
                            </w:r>
                            <w:r w:rsidR="00C00929">
                              <w:rPr>
                                <w:rFonts w:ascii="Avenir Next LT Pro" w:hAnsi="Avenir Next LT Pro" w:cstheme="majorHAnsi"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Avenir Next LT Pro" w:hAnsi="Avenir Next LT Pro" w:cstheme="majorHAnsi"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>innen</w:t>
                            </w:r>
                            <w:proofErr w:type="spellEnd"/>
                          </w:p>
                          <w:p w14:paraId="6E3EA2B7" w14:textId="77777777" w:rsidR="00E70179" w:rsidRPr="00E70179" w:rsidRDefault="00E70179" w:rsidP="00E70179">
                            <w:pPr>
                              <w:rPr>
                                <w:rFonts w:ascii="Avenir Next LT Pro" w:hAnsi="Avenir Next LT Pro" w:cstheme="majorHAnsi"/>
                                <w:b/>
                                <w:bCs/>
                                <w:color w:val="3B3838" w:themeColor="background2" w:themeShade="40"/>
                                <w:sz w:val="18"/>
                                <w:szCs w:val="18"/>
                              </w:rPr>
                            </w:pPr>
                            <w:r w:rsidRPr="00E70179">
                              <w:rPr>
                                <w:rFonts w:ascii="Avenir Next LT Pro" w:hAnsi="Avenir Next LT Pro" w:cstheme="majorHAnsi"/>
                                <w:b/>
                                <w:bCs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>Qualifikationen:</w:t>
                            </w:r>
                          </w:p>
                          <w:p w14:paraId="73F53632" w14:textId="77777777" w:rsidR="00E70179" w:rsidRPr="00E70179" w:rsidRDefault="00E70179" w:rsidP="00E70179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Avenir Next LT Pro" w:hAnsi="Avenir Next LT Pro" w:cstheme="majorHAnsi"/>
                                <w:color w:val="3B3838" w:themeColor="background2" w:themeShade="40"/>
                                <w:sz w:val="18"/>
                                <w:szCs w:val="18"/>
                              </w:rPr>
                            </w:pPr>
                            <w:r w:rsidRPr="00E70179">
                              <w:rPr>
                                <w:rFonts w:ascii="Avenir Next LT Pro" w:hAnsi="Avenir Next LT Pro" w:cstheme="majorHAnsi"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>Abgeschlossene Ausbildung</w:t>
                            </w:r>
                            <w:r>
                              <w:rPr>
                                <w:rFonts w:ascii="Avenir Next LT Pro" w:hAnsi="Avenir Next LT Pro" w:cstheme="majorHAnsi"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>/Studium</w:t>
                            </w:r>
                            <w:r w:rsidRPr="00E70179">
                              <w:rPr>
                                <w:rFonts w:ascii="Avenir Next LT Pro" w:hAnsi="Avenir Next LT Pro" w:cstheme="majorHAnsi"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 xml:space="preserve"> und Zertifizierung.</w:t>
                            </w:r>
                          </w:p>
                          <w:p w14:paraId="5AC1B5CC" w14:textId="4B949467" w:rsidR="00C00929" w:rsidRDefault="00E70179" w:rsidP="00C00929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Avenir Next LT Pro" w:hAnsi="Avenir Next LT Pro" w:cstheme="majorHAnsi"/>
                                <w:b/>
                                <w:bCs/>
                                <w:color w:val="3B3838" w:themeColor="background2" w:themeShade="40"/>
                                <w:sz w:val="18"/>
                                <w:szCs w:val="18"/>
                              </w:rPr>
                            </w:pPr>
                            <w:r w:rsidRPr="00E70179">
                              <w:rPr>
                                <w:rFonts w:ascii="Avenir Next LT Pro" w:hAnsi="Avenir Next LT Pro" w:cstheme="majorHAnsi"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 xml:space="preserve">Erfahrung in der Arbeit mit Kindern und/oder Jugendlichen, die von Traumata betroffen </w:t>
                            </w:r>
                            <w:proofErr w:type="gramStart"/>
                            <w:r w:rsidRPr="00E70179">
                              <w:rPr>
                                <w:rFonts w:ascii="Avenir Next LT Pro" w:hAnsi="Avenir Next LT Pro" w:cstheme="majorHAnsi"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>sind</w:t>
                            </w:r>
                            <w:proofErr w:type="gramEnd"/>
                            <w:r>
                              <w:rPr>
                                <w:rFonts w:ascii="Avenir Next LT Pro" w:hAnsi="Avenir Next LT Pro" w:cstheme="majorHAnsi"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 xml:space="preserve"> wären großartig.</w:t>
                            </w:r>
                          </w:p>
                          <w:p w14:paraId="4FBD117C" w14:textId="52CE989E" w:rsidR="00E70179" w:rsidRPr="00E70179" w:rsidRDefault="00E70179" w:rsidP="00E70179">
                            <w:pPr>
                              <w:rPr>
                                <w:rFonts w:ascii="Avenir Next LT Pro" w:hAnsi="Avenir Next LT Pro" w:cstheme="majorHAnsi"/>
                                <w:b/>
                                <w:bCs/>
                                <w:color w:val="3B3838" w:themeColor="background2" w:themeShade="40"/>
                                <w:sz w:val="18"/>
                                <w:szCs w:val="18"/>
                              </w:rPr>
                            </w:pPr>
                            <w:r w:rsidRPr="00E70179">
                              <w:rPr>
                                <w:rFonts w:ascii="Avenir Next LT Pro" w:hAnsi="Avenir Next LT Pro" w:cstheme="majorHAnsi"/>
                                <w:b/>
                                <w:bCs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>Wir bieten:</w:t>
                            </w:r>
                          </w:p>
                          <w:p w14:paraId="2354912C" w14:textId="77777777" w:rsidR="00E70179" w:rsidRPr="00E70179" w:rsidRDefault="00E70179" w:rsidP="00E70179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Avenir Next LT Pro" w:hAnsi="Avenir Next LT Pro" w:cstheme="majorHAnsi"/>
                                <w:color w:val="3B3838" w:themeColor="background2" w:themeShade="40"/>
                                <w:sz w:val="18"/>
                                <w:szCs w:val="18"/>
                              </w:rPr>
                            </w:pPr>
                            <w:r w:rsidRPr="00E70179">
                              <w:rPr>
                                <w:rFonts w:ascii="Avenir Next LT Pro" w:hAnsi="Avenir Next LT Pro" w:cstheme="majorHAnsi"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>Ein engagiertes, kreatives Team.</w:t>
                            </w:r>
                          </w:p>
                          <w:p w14:paraId="7E5217A0" w14:textId="77777777" w:rsidR="00E70179" w:rsidRPr="00E70179" w:rsidRDefault="00E70179" w:rsidP="00E70179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Avenir Next LT Pro" w:hAnsi="Avenir Next LT Pro" w:cstheme="majorHAnsi"/>
                                <w:color w:val="3B3838" w:themeColor="background2" w:themeShade="40"/>
                                <w:sz w:val="18"/>
                                <w:szCs w:val="18"/>
                              </w:rPr>
                            </w:pPr>
                            <w:r w:rsidRPr="00E70179">
                              <w:rPr>
                                <w:rFonts w:ascii="Avenir Next LT Pro" w:hAnsi="Avenir Next LT Pro" w:cstheme="majorHAnsi"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>Eine sinnstiftende und innovative Tätigkeit mit einer klaren Struktur und einem erfolgreich evaluierten Konzept.</w:t>
                            </w:r>
                          </w:p>
                          <w:p w14:paraId="2E6162BE" w14:textId="77777777" w:rsidR="00E70179" w:rsidRDefault="00E70179" w:rsidP="00E70179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Avenir Next LT Pro" w:hAnsi="Avenir Next LT Pro" w:cstheme="majorHAnsi"/>
                                <w:color w:val="3B3838" w:themeColor="background2" w:themeShade="40"/>
                                <w:sz w:val="18"/>
                                <w:szCs w:val="18"/>
                              </w:rPr>
                            </w:pPr>
                            <w:r w:rsidRPr="00E70179">
                              <w:rPr>
                                <w:rFonts w:ascii="Avenir Next LT Pro" w:hAnsi="Avenir Next LT Pro" w:cstheme="majorHAnsi"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>Eine angemessene Vergütung</w:t>
                            </w:r>
                            <w:r>
                              <w:rPr>
                                <w:rFonts w:ascii="Avenir Next LT Pro" w:hAnsi="Avenir Next LT Pro" w:cstheme="majorHAnsi"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 xml:space="preserve"> für die Therapeut*innen</w:t>
                            </w:r>
                            <w:r w:rsidRPr="00E70179">
                              <w:rPr>
                                <w:rFonts w:ascii="Avenir Next LT Pro" w:hAnsi="Avenir Next LT Pro" w:cstheme="majorHAnsi"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venir Next LT Pro" w:hAnsi="Avenir Next LT Pro" w:cstheme="majorHAnsi"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 xml:space="preserve"> Fahrkostenpauschale und kleine Praktikumshonorare</w:t>
                            </w:r>
                          </w:p>
                          <w:p w14:paraId="6915D209" w14:textId="77777777" w:rsidR="00E70179" w:rsidRPr="00E70179" w:rsidRDefault="00E70179" w:rsidP="00E70179">
                            <w:pPr>
                              <w:ind w:left="720"/>
                              <w:rPr>
                                <w:rFonts w:ascii="Avenir Next LT Pro" w:hAnsi="Avenir Next LT Pro" w:cstheme="majorHAnsi"/>
                                <w:color w:val="3B3838" w:themeColor="background2" w:themeShade="40"/>
                                <w:sz w:val="18"/>
                                <w:szCs w:val="18"/>
                              </w:rPr>
                            </w:pPr>
                          </w:p>
                          <w:p w14:paraId="05279A42" w14:textId="77777777" w:rsidR="00E70179" w:rsidRDefault="00E70179" w:rsidP="00E70179">
                            <w:pPr>
                              <w:rPr>
                                <w:rFonts w:ascii="Avenir Next LT Pro" w:hAnsi="Avenir Next LT Pro" w:cstheme="majorHAnsi"/>
                                <w:color w:val="3B3838" w:themeColor="background2" w:themeShade="40"/>
                                <w:sz w:val="18"/>
                                <w:szCs w:val="18"/>
                              </w:rPr>
                            </w:pPr>
                            <w:r w:rsidRPr="00E70179">
                              <w:rPr>
                                <w:rFonts w:ascii="Avenir Next LT Pro" w:hAnsi="Avenir Next LT Pro" w:cstheme="majorHAnsi"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 xml:space="preserve">Wir freuen uns auf </w:t>
                            </w:r>
                            <w:r w:rsidR="00E37E45">
                              <w:rPr>
                                <w:rFonts w:ascii="Avenir Next LT Pro" w:hAnsi="Avenir Next LT Pro" w:cstheme="majorHAnsi"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>euch!</w:t>
                            </w:r>
                          </w:p>
                          <w:p w14:paraId="5B559A89" w14:textId="18212A37" w:rsidR="00E70179" w:rsidRDefault="00E70179" w:rsidP="00E70179">
                            <w:pPr>
                              <w:rPr>
                                <w:rFonts w:ascii="Avenir Next LT Pro" w:hAnsi="Avenir Next LT Pro" w:cstheme="majorHAnsi"/>
                                <w:color w:val="3B3838" w:themeColor="background2" w:themeShade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Next LT Pro" w:hAnsi="Avenir Next LT Pro" w:cstheme="majorHAnsi"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 xml:space="preserve">Ulrike de </w:t>
                            </w:r>
                            <w:proofErr w:type="spellStart"/>
                            <w:r>
                              <w:rPr>
                                <w:rFonts w:ascii="Avenir Next LT Pro" w:hAnsi="Avenir Next LT Pro" w:cstheme="majorHAnsi"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>Ribaupierre</w:t>
                            </w:r>
                            <w:proofErr w:type="spellEnd"/>
                            <w:r w:rsidR="00C00929">
                              <w:rPr>
                                <w:rFonts w:ascii="Avenir Next LT Pro" w:hAnsi="Avenir Next LT Pro" w:cstheme="majorHAnsi"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 xml:space="preserve"> und </w:t>
                            </w:r>
                            <w:r>
                              <w:rPr>
                                <w:rFonts w:ascii="Avenir Next LT Pro" w:hAnsi="Avenir Next LT Pro" w:cstheme="majorHAnsi"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>Rebekka Weber</w:t>
                            </w:r>
                          </w:p>
                          <w:p w14:paraId="3ABA6C06" w14:textId="77777777" w:rsidR="00E70179" w:rsidRPr="00E70179" w:rsidRDefault="00E70179" w:rsidP="00E70179">
                            <w:pPr>
                              <w:rPr>
                                <w:rFonts w:ascii="Avenir Next LT Pro" w:hAnsi="Avenir Next LT Pro" w:cstheme="majorHAnsi"/>
                                <w:color w:val="3B3838" w:themeColor="background2" w:themeShade="40"/>
                                <w:sz w:val="18"/>
                                <w:szCs w:val="18"/>
                              </w:rPr>
                            </w:pPr>
                          </w:p>
                          <w:p w14:paraId="1CCEF92D" w14:textId="77777777" w:rsidR="00E70179" w:rsidRPr="00E70179" w:rsidRDefault="00E70179" w:rsidP="00E70179">
                            <w:pPr>
                              <w:rPr>
                                <w:rFonts w:ascii="Avenir Next LT Pro" w:hAnsi="Avenir Next LT Pro" w:cstheme="majorHAnsi"/>
                                <w:color w:val="3B3838" w:themeColor="background2" w:themeShade="40"/>
                                <w:sz w:val="18"/>
                                <w:szCs w:val="18"/>
                              </w:rPr>
                            </w:pPr>
                            <w:r w:rsidRPr="00E70179">
                              <w:rPr>
                                <w:rFonts w:ascii="Avenir Next LT Pro" w:hAnsi="Avenir Next LT Pro" w:cstheme="majorHAnsi"/>
                                <w:b/>
                                <w:bCs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>Kontakt:</w:t>
                            </w:r>
                            <w:r w:rsidRPr="00E70179">
                              <w:rPr>
                                <w:rFonts w:ascii="Avenir Next LT Pro" w:hAnsi="Avenir Next LT Pro" w:cstheme="majorHAnsi"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 xml:space="preserve"> E-Mail: kontakt@starkekids.org</w:t>
                            </w:r>
                            <w:r w:rsidRPr="00E70179">
                              <w:rPr>
                                <w:rFonts w:ascii="Avenir Next LT Pro" w:hAnsi="Avenir Next LT Pro" w:cstheme="majorHAnsi"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4B39E267" w14:textId="77777777" w:rsidR="00E70179" w:rsidRPr="00D56125" w:rsidRDefault="00E70179" w:rsidP="004F6833">
                            <w:pPr>
                              <w:rPr>
                                <w:rFonts w:ascii="Avenir Next LT Pro" w:hAnsi="Avenir Next LT Pro" w:cstheme="majorHAnsi"/>
                                <w:color w:val="3B3838" w:themeColor="background2" w:themeShade="4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96AF63" id="Rechteck 6" o:spid="_x0000_s1026" style="position:absolute;left:0;text-align:left;margin-left:65.05pt;margin-top:29.4pt;width:439.05pt;height:61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jJ0YcwIAAEIFAAAOAAAAZHJzL2Uyb0RvYy54bWysVE1v2zAMvQ/YfxB0X52k+eiCOkXQosOA&#13;&#10;oi3aDj0rslQbkEWNUmJnv36U7DhdW+wwzAeZEslH8onU+UVbG7ZT6CuwOR+fjDhTVkJR2Zec/3i6&#13;&#10;/nLGmQ/CFsKAVTnfK88vVp8/nTduqSZQgikUMgKxftm4nJchuGWWeVmqWvgTcMqSUgPWItAWX7IC&#13;&#10;RUPotckmo9E8awALhyCV93R61Sn5KuFrrWS409qrwEzOKbeQVkzrJq7Z6lwsX1C4spJ9GuIfsqhF&#13;&#10;ZSnoAHUlgmBbrN5B1ZVE8KDDiYQ6A60rqVINVM149Kaax1I4lWohcrwbaPL/D1be7h7dPRINjfNL&#13;&#10;T2KsotVYxz/lx9pE1n4gS7WBSTqczRazxXzOmSTd4uz0dDydRzqzo7tDH74pqFkUco50G4kksbvx&#13;&#10;oTM9mMRoFq4rY9KNGPvHAWHGk+yYY5LC3qhoZ+yD0qwqKKtJCpDaR10aZDtBFy+kVDaMO1UpCtUd&#13;&#10;z0b09SkPHqmABBiRNSU0YPcAsTXfY3fl9PbRVaXuG5xHf0uscx48UmSwYXCuKwv4EYChqvrInf2B&#13;&#10;pI6ayFJoNy2ZRHEDxf4eGUI3Bt7J64pu5kb4cC+Q+p4mhGY53NGiDTQ5h17irAT89dF5tKd2JC1n&#13;&#10;Dc1Rzv3PrUDFmfluqVG/jqfTOHhpM50tJrTB15rNa43d1pdANzamV8PJJEb7YA6iRqifaeTXMSqp&#13;&#10;hJUUO+cy4GFzGbr5pkdDqvU6mdGwORFu7KOTETwSHDvvqX0W6Pr2DNTZt3CYObF806WdbfS0sN4G&#13;&#10;0FVq4SOvPfU0qKmH+kclvgSv98nq+PStfgMAAP//AwBQSwMEFAAGAAgAAAAhAHnbSO3iAAAAEQEA&#13;&#10;AA8AAABkcnMvZG93bnJldi54bWxMT8lOwzAQvSPxD9YgcaN2w6KQxqlYhBDqAVHg7thuEhGPI9tZ&#13;&#10;+vdMT3AZzdO8eUu5XVzPJhti51HCeiWAWdTedNhI+Pp8ucqBxaTQqN6jlXC0EbbV+VmpCuNn/LDT&#13;&#10;PjWMRDAWSkKb0lBwHnVrnYorP1ik28EHpxLB0HAT1EzirueZEHfcqQ7JoVWDfWqt/tmPTsK3PzzO&#13;&#10;Ttf4Nh3fu/F1F7TOd1JeXizPGxoPG2DJLunvA04dKD9UFKz2I5rIesLXYk1UCbc59TgRhMgzYDVt&#13;&#10;2X12A7wq+f8m1S8AAAD//wMAUEsBAi0AFAAGAAgAAAAhALaDOJL+AAAA4QEAABMAAAAAAAAAAAAA&#13;&#10;AAAAAAAAAFtDb250ZW50X1R5cGVzXS54bWxQSwECLQAUAAYACAAAACEAOP0h/9YAAACUAQAACwAA&#13;&#10;AAAAAAAAAAAAAAAvAQAAX3JlbHMvLnJlbHNQSwECLQAUAAYACAAAACEA/oydGHMCAABCBQAADgAA&#13;&#10;AAAAAAAAAAAAAAAuAgAAZHJzL2Uyb0RvYy54bWxQSwECLQAUAAYACAAAACEAedtI7eIAAAARAQAA&#13;&#10;DwAAAAAAAAAAAAAAAADNBAAAZHJzL2Rvd25yZXYueG1sUEsFBgAAAAAEAAQA8wAAANwFAAAAAA==&#13;&#10;" filled="f" stroked="f" strokeweight="1pt">
                <v:textbox>
                  <w:txbxContent>
                    <w:p w14:paraId="02EB7742" w14:textId="77777777" w:rsidR="00E70179" w:rsidRPr="00E70179" w:rsidRDefault="00E70179" w:rsidP="00E70179">
                      <w:pPr>
                        <w:rPr>
                          <w:rFonts w:ascii="Avenir Next LT Pro" w:hAnsi="Avenir Next LT Pro" w:cstheme="majorHAnsi"/>
                          <w:b/>
                          <w:bCs/>
                          <w:color w:val="3B3838" w:themeColor="background2" w:themeShade="40"/>
                          <w:sz w:val="18"/>
                          <w:szCs w:val="18"/>
                        </w:rPr>
                      </w:pPr>
                      <w:r w:rsidRPr="00E70179">
                        <w:rPr>
                          <w:rFonts w:ascii="Avenir Next LT Pro" w:hAnsi="Avenir Next LT Pro" w:cstheme="majorHAnsi"/>
                          <w:b/>
                          <w:bCs/>
                          <w:color w:val="3B3838" w:themeColor="background2" w:themeShade="40"/>
                          <w:sz w:val="18"/>
                          <w:szCs w:val="18"/>
                        </w:rPr>
                        <w:t>Ausschreibung: Theatertherapeut</w:t>
                      </w:r>
                      <w:r>
                        <w:rPr>
                          <w:rFonts w:ascii="Avenir Next LT Pro" w:hAnsi="Avenir Next LT Pro" w:cstheme="majorHAnsi"/>
                          <w:b/>
                          <w:bCs/>
                          <w:color w:val="3B3838" w:themeColor="background2" w:themeShade="40"/>
                          <w:sz w:val="18"/>
                          <w:szCs w:val="18"/>
                        </w:rPr>
                        <w:t xml:space="preserve">*innen und </w:t>
                      </w:r>
                      <w:r w:rsidR="00E37E45">
                        <w:rPr>
                          <w:rFonts w:ascii="Avenir Next LT Pro" w:hAnsi="Avenir Next LT Pro" w:cstheme="majorHAnsi"/>
                          <w:b/>
                          <w:bCs/>
                          <w:color w:val="3B3838" w:themeColor="background2" w:themeShade="40"/>
                          <w:sz w:val="18"/>
                          <w:szCs w:val="18"/>
                        </w:rPr>
                        <w:t>Assistent</w:t>
                      </w:r>
                      <w:r>
                        <w:rPr>
                          <w:rFonts w:ascii="Avenir Next LT Pro" w:hAnsi="Avenir Next LT Pro" w:cstheme="majorHAnsi"/>
                          <w:b/>
                          <w:bCs/>
                          <w:color w:val="3B3838" w:themeColor="background2" w:themeShade="40"/>
                          <w:sz w:val="18"/>
                          <w:szCs w:val="18"/>
                        </w:rPr>
                        <w:t>*innen</w:t>
                      </w:r>
                    </w:p>
                    <w:p w14:paraId="1E4ADF91" w14:textId="77777777" w:rsidR="00E70179" w:rsidRPr="00E70179" w:rsidRDefault="00E70179" w:rsidP="00E70179">
                      <w:pPr>
                        <w:rPr>
                          <w:rFonts w:ascii="Avenir Next LT Pro" w:hAnsi="Avenir Next LT Pro" w:cstheme="majorHAnsi"/>
                          <w:color w:val="3B3838" w:themeColor="background2" w:themeShade="40"/>
                          <w:sz w:val="18"/>
                          <w:szCs w:val="18"/>
                        </w:rPr>
                      </w:pPr>
                      <w:r w:rsidRPr="00E70179">
                        <w:rPr>
                          <w:rFonts w:ascii="Avenir Next LT Pro" w:hAnsi="Avenir Next LT Pro" w:cstheme="majorHAnsi"/>
                          <w:b/>
                          <w:bCs/>
                          <w:color w:val="3B3838" w:themeColor="background2" w:themeShade="40"/>
                          <w:sz w:val="18"/>
                          <w:szCs w:val="18"/>
                        </w:rPr>
                        <w:t>für Projekt „Starke Kids“ gesucht</w:t>
                      </w:r>
                      <w:r>
                        <w:rPr>
                          <w:rFonts w:ascii="Avenir Next LT Pro" w:hAnsi="Avenir Next LT Pro" w:cstheme="majorHAnsi"/>
                          <w:b/>
                          <w:bCs/>
                          <w:color w:val="3B3838" w:themeColor="background2" w:themeShade="40"/>
                          <w:sz w:val="18"/>
                          <w:szCs w:val="18"/>
                        </w:rPr>
                        <w:t xml:space="preserve"> 2025 Januar, Februar, März sowie August und September 2025</w:t>
                      </w:r>
                    </w:p>
                    <w:p w14:paraId="396F872F" w14:textId="77777777" w:rsidR="00E70179" w:rsidRDefault="00E70179" w:rsidP="00E70179">
                      <w:pPr>
                        <w:rPr>
                          <w:rFonts w:ascii="Avenir Next LT Pro" w:hAnsi="Avenir Next LT Pro" w:cstheme="majorHAnsi"/>
                          <w:color w:val="3B3838" w:themeColor="background2" w:themeShade="40"/>
                          <w:sz w:val="18"/>
                          <w:szCs w:val="18"/>
                        </w:rPr>
                      </w:pPr>
                    </w:p>
                    <w:p w14:paraId="06A1E7D3" w14:textId="77777777" w:rsidR="00E70179" w:rsidRDefault="00E70179" w:rsidP="00E70179">
                      <w:pPr>
                        <w:rPr>
                          <w:rFonts w:ascii="Avenir Next LT Pro" w:hAnsi="Avenir Next LT Pro" w:cstheme="majorHAnsi"/>
                          <w:color w:val="3B3838" w:themeColor="background2" w:themeShade="40"/>
                          <w:sz w:val="18"/>
                          <w:szCs w:val="18"/>
                        </w:rPr>
                      </w:pPr>
                    </w:p>
                    <w:p w14:paraId="0C4743A6" w14:textId="4D2B69E1" w:rsidR="00E70179" w:rsidRPr="00C00929" w:rsidRDefault="00E70179" w:rsidP="00E70179">
                      <w:pPr>
                        <w:rPr>
                          <w:rFonts w:ascii="Avenir Next LT Pro" w:hAnsi="Avenir Next LT Pro" w:cstheme="majorHAnsi"/>
                          <w:b/>
                          <w:bCs/>
                          <w:color w:val="3B3838" w:themeColor="background2" w:themeShade="40"/>
                          <w:sz w:val="18"/>
                          <w:szCs w:val="18"/>
                        </w:rPr>
                      </w:pPr>
                      <w:r w:rsidRPr="00E70179">
                        <w:rPr>
                          <w:rFonts w:ascii="Avenir Next LT Pro" w:hAnsi="Avenir Next LT Pro" w:cstheme="majorHAnsi"/>
                          <w:color w:val="3B3838" w:themeColor="background2" w:themeShade="40"/>
                          <w:sz w:val="18"/>
                          <w:szCs w:val="18"/>
                        </w:rPr>
                        <w:t xml:space="preserve">Die </w:t>
                      </w:r>
                      <w:r w:rsidRPr="00E70179">
                        <w:rPr>
                          <w:rFonts w:ascii="Avenir Next LT Pro" w:hAnsi="Avenir Next LT Pro" w:cstheme="majorHAnsi"/>
                          <w:b/>
                          <w:bCs/>
                          <w:color w:val="3B3838" w:themeColor="background2" w:themeShade="40"/>
                          <w:sz w:val="18"/>
                          <w:szCs w:val="18"/>
                        </w:rPr>
                        <w:t>HELP</w:t>
                      </w:r>
                      <w:r w:rsidR="00C00929">
                        <w:rPr>
                          <w:rFonts w:ascii="Avenir Next LT Pro" w:hAnsi="Avenir Next LT Pro" w:cstheme="majorHAnsi"/>
                          <w:b/>
                          <w:bCs/>
                          <w:color w:val="3B3838" w:themeColor="background2" w:themeShade="40"/>
                          <w:sz w:val="18"/>
                          <w:szCs w:val="18"/>
                        </w:rPr>
                        <w:t xml:space="preserve">! </w:t>
                      </w:r>
                      <w:r w:rsidRPr="00E70179">
                        <w:rPr>
                          <w:rFonts w:ascii="Avenir Next LT Pro" w:hAnsi="Avenir Next LT Pro" w:cstheme="majorHAnsi"/>
                          <w:b/>
                          <w:bCs/>
                          <w:color w:val="3B3838" w:themeColor="background2" w:themeShade="40"/>
                          <w:sz w:val="18"/>
                          <w:szCs w:val="18"/>
                        </w:rPr>
                        <w:t>Stiftung</w:t>
                      </w:r>
                      <w:r w:rsidRPr="00E70179">
                        <w:rPr>
                          <w:rFonts w:ascii="Avenir Next LT Pro" w:hAnsi="Avenir Next LT Pro" w:cstheme="majorHAnsi"/>
                          <w:color w:val="3B3838" w:themeColor="background2" w:themeShade="40"/>
                          <w:sz w:val="18"/>
                          <w:szCs w:val="18"/>
                        </w:rPr>
                        <w:t xml:space="preserve"> unterstützt ein </w:t>
                      </w:r>
                      <w:r>
                        <w:rPr>
                          <w:rFonts w:ascii="Avenir Next LT Pro" w:hAnsi="Avenir Next LT Pro" w:cstheme="majorHAnsi"/>
                          <w:color w:val="3B3838" w:themeColor="background2" w:themeShade="40"/>
                          <w:sz w:val="18"/>
                          <w:szCs w:val="18"/>
                        </w:rPr>
                        <w:t>neues</w:t>
                      </w:r>
                      <w:r w:rsidRPr="00E70179">
                        <w:rPr>
                          <w:rFonts w:ascii="Avenir Next LT Pro" w:hAnsi="Avenir Next LT Pro" w:cstheme="majorHAnsi"/>
                          <w:color w:val="3B3838" w:themeColor="background2" w:themeShade="40"/>
                          <w:sz w:val="18"/>
                          <w:szCs w:val="18"/>
                        </w:rPr>
                        <w:t xml:space="preserve"> Projekt im Ahrtal zur </w:t>
                      </w:r>
                      <w:r w:rsidRPr="00E70179">
                        <w:rPr>
                          <w:rFonts w:ascii="Avenir Next LT Pro" w:hAnsi="Avenir Next LT Pro" w:cstheme="majorHAnsi"/>
                          <w:b/>
                          <w:bCs/>
                          <w:color w:val="3B3838" w:themeColor="background2" w:themeShade="40"/>
                          <w:sz w:val="18"/>
                          <w:szCs w:val="18"/>
                        </w:rPr>
                        <w:t>Förderung von Resilienz und Bewältigung von Traumafolgen</w:t>
                      </w:r>
                      <w:r w:rsidRPr="00E70179">
                        <w:rPr>
                          <w:rFonts w:ascii="Avenir Next LT Pro" w:hAnsi="Avenir Next LT Pro" w:cstheme="majorHAnsi"/>
                          <w:color w:val="3B3838" w:themeColor="background2" w:themeShade="40"/>
                          <w:sz w:val="18"/>
                          <w:szCs w:val="18"/>
                        </w:rPr>
                        <w:t xml:space="preserve"> bei Kindern. </w:t>
                      </w:r>
                    </w:p>
                    <w:p w14:paraId="4C71E545" w14:textId="602B120E" w:rsidR="00E37E45" w:rsidRPr="00E70179" w:rsidRDefault="00E37E45" w:rsidP="00E70179">
                      <w:pPr>
                        <w:rPr>
                          <w:rFonts w:ascii="Avenir Next LT Pro" w:hAnsi="Avenir Next LT Pro" w:cstheme="majorHAnsi"/>
                          <w:color w:val="3B3838" w:themeColor="background2" w:themeShade="40"/>
                          <w:sz w:val="18"/>
                          <w:szCs w:val="18"/>
                        </w:rPr>
                      </w:pPr>
                      <w:r>
                        <w:rPr>
                          <w:rFonts w:ascii="Avenir Next LT Pro" w:hAnsi="Avenir Next LT Pro" w:cstheme="majorHAnsi"/>
                          <w:color w:val="3B3838" w:themeColor="background2" w:themeShade="40"/>
                          <w:sz w:val="18"/>
                          <w:szCs w:val="18"/>
                        </w:rPr>
                        <w:t xml:space="preserve">Der </w:t>
                      </w:r>
                      <w:r w:rsidR="00E70179">
                        <w:rPr>
                          <w:rFonts w:ascii="Avenir Next LT Pro" w:hAnsi="Avenir Next LT Pro" w:cstheme="majorHAnsi"/>
                          <w:color w:val="3B3838" w:themeColor="background2" w:themeShade="40"/>
                          <w:sz w:val="18"/>
                          <w:szCs w:val="18"/>
                        </w:rPr>
                        <w:t xml:space="preserve">Verein </w:t>
                      </w:r>
                      <w:r w:rsidR="00E70179" w:rsidRPr="00E70179">
                        <w:rPr>
                          <w:rFonts w:ascii="Avenir Next LT Pro" w:hAnsi="Avenir Next LT Pro" w:cstheme="majorHAnsi"/>
                          <w:b/>
                          <w:bCs/>
                          <w:color w:val="3B3838" w:themeColor="background2" w:themeShade="40"/>
                          <w:sz w:val="18"/>
                          <w:szCs w:val="18"/>
                        </w:rPr>
                        <w:t>„Starke Kids“</w:t>
                      </w:r>
                      <w:r w:rsidR="00E70179" w:rsidRPr="00E70179">
                        <w:rPr>
                          <w:rFonts w:ascii="Avenir Next LT Pro" w:hAnsi="Avenir Next LT Pro" w:cstheme="majorHAnsi"/>
                          <w:color w:val="3B3838" w:themeColor="background2" w:themeShade="40"/>
                          <w:sz w:val="18"/>
                          <w:szCs w:val="18"/>
                        </w:rPr>
                        <w:t xml:space="preserve"> </w:t>
                      </w:r>
                      <w:r w:rsidR="00E70179">
                        <w:rPr>
                          <w:rFonts w:ascii="Avenir Next LT Pro" w:hAnsi="Avenir Next LT Pro" w:cstheme="majorHAnsi"/>
                          <w:color w:val="3B3838" w:themeColor="background2" w:themeShade="40"/>
                          <w:sz w:val="18"/>
                          <w:szCs w:val="18"/>
                        </w:rPr>
                        <w:t xml:space="preserve">entstand aufgrund des ersten theatertherapeutischen Projektes </w:t>
                      </w:r>
                      <w:r>
                        <w:rPr>
                          <w:rFonts w:ascii="Avenir Next LT Pro" w:hAnsi="Avenir Next LT Pro" w:cstheme="majorHAnsi"/>
                          <w:color w:val="3B3838" w:themeColor="background2" w:themeShade="40"/>
                          <w:sz w:val="18"/>
                          <w:szCs w:val="18"/>
                        </w:rPr>
                        <w:t xml:space="preserve">welches </w:t>
                      </w:r>
                      <w:r w:rsidR="00E70179">
                        <w:rPr>
                          <w:rFonts w:ascii="Avenir Next LT Pro" w:hAnsi="Avenir Next LT Pro" w:cstheme="majorHAnsi"/>
                          <w:color w:val="3B3838" w:themeColor="background2" w:themeShade="40"/>
                          <w:sz w:val="18"/>
                          <w:szCs w:val="18"/>
                        </w:rPr>
                        <w:t>über 12 Wochen im Jahr 2022</w:t>
                      </w:r>
                      <w:r>
                        <w:rPr>
                          <w:rFonts w:ascii="Avenir Next LT Pro" w:hAnsi="Avenir Next LT Pro" w:cstheme="majorHAnsi"/>
                          <w:color w:val="3B3838" w:themeColor="background2" w:themeShade="40"/>
                          <w:sz w:val="18"/>
                          <w:szCs w:val="18"/>
                        </w:rPr>
                        <w:t xml:space="preserve"> vor Ort agierte.</w:t>
                      </w:r>
                      <w:r w:rsidR="00E70179">
                        <w:rPr>
                          <w:rFonts w:ascii="Avenir Next LT Pro" w:hAnsi="Avenir Next LT Pro" w:cstheme="majorHAnsi"/>
                          <w:color w:val="3B3838" w:themeColor="background2" w:themeShade="40"/>
                          <w:sz w:val="18"/>
                          <w:szCs w:val="18"/>
                        </w:rPr>
                        <w:t xml:space="preserve"> </w:t>
                      </w:r>
                      <w:r w:rsidR="00DA7B0A" w:rsidRPr="00DA7B0A">
                        <w:rPr>
                          <w:rFonts w:ascii="Avenir Next LT Pro" w:hAnsi="Avenir Next LT Pro" w:cstheme="majorHAnsi"/>
                          <w:color w:val="3B3838" w:themeColor="background2" w:themeShade="40"/>
                          <w:sz w:val="18"/>
                          <w:szCs w:val="18"/>
                        </w:rPr>
                        <w:t>Wir arbeiten mit theatertherapeutischen Methoden, die Kinder</w:t>
                      </w:r>
                      <w:r w:rsidR="00DA7B0A">
                        <w:rPr>
                          <w:rFonts w:ascii="Avenir Next LT Pro" w:hAnsi="Avenir Next LT Pro" w:cstheme="majorHAnsi"/>
                          <w:color w:val="3B3838" w:themeColor="background2" w:themeShade="40"/>
                          <w:sz w:val="18"/>
                          <w:szCs w:val="18"/>
                        </w:rPr>
                        <w:t>n</w:t>
                      </w:r>
                      <w:r w:rsidR="00DA7B0A" w:rsidRPr="00DA7B0A">
                        <w:rPr>
                          <w:rFonts w:ascii="Avenir Next LT Pro" w:hAnsi="Avenir Next LT Pro" w:cstheme="majorHAnsi"/>
                          <w:color w:val="3B3838" w:themeColor="background2" w:themeShade="40"/>
                          <w:sz w:val="18"/>
                          <w:szCs w:val="18"/>
                        </w:rPr>
                        <w:t xml:space="preserve"> in der Region helfen</w:t>
                      </w:r>
                      <w:r w:rsidR="00DA7B0A">
                        <w:rPr>
                          <w:rFonts w:ascii="Avenir Next LT Pro" w:hAnsi="Avenir Next LT Pro" w:cstheme="majorHAnsi"/>
                          <w:color w:val="3B3838" w:themeColor="background2" w:themeShade="40"/>
                          <w:sz w:val="18"/>
                          <w:szCs w:val="18"/>
                        </w:rPr>
                        <w:t>,</w:t>
                      </w:r>
                      <w:r w:rsidR="00DA7B0A" w:rsidRPr="00DA7B0A">
                        <w:rPr>
                          <w:rFonts w:ascii="Avenir Next LT Pro" w:hAnsi="Avenir Next LT Pro" w:cstheme="majorHAnsi"/>
                          <w:color w:val="3B3838" w:themeColor="background2" w:themeShade="40"/>
                          <w:sz w:val="18"/>
                          <w:szCs w:val="18"/>
                        </w:rPr>
                        <w:t xml:space="preserve"> traumatische Erlebnisse zu verarbeiten und Herausforderungen besser bewältigen zu können.</w:t>
                      </w:r>
                      <w:r w:rsidR="00C00929">
                        <w:rPr>
                          <w:rFonts w:ascii="Avenir Next LT Pro" w:hAnsi="Avenir Next LT Pro" w:cstheme="majorHAnsi"/>
                          <w:color w:val="3B3838" w:themeColor="background2" w:themeShade="4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venir Next LT Pro" w:hAnsi="Avenir Next LT Pro" w:cstheme="majorHAnsi"/>
                          <w:color w:val="3B3838" w:themeColor="background2" w:themeShade="40"/>
                          <w:sz w:val="18"/>
                          <w:szCs w:val="18"/>
                        </w:rPr>
                        <w:t>Nun gehen wir wieder in neue Projekte vor Ort und wir suchen Unterstützung!</w:t>
                      </w:r>
                    </w:p>
                    <w:p w14:paraId="487576E3" w14:textId="77777777" w:rsidR="00E70179" w:rsidRDefault="00E70179" w:rsidP="00E70179">
                      <w:pPr>
                        <w:rPr>
                          <w:rFonts w:ascii="Avenir Next LT Pro" w:hAnsi="Avenir Next LT Pro" w:cstheme="majorHAnsi"/>
                          <w:b/>
                          <w:bCs/>
                          <w:color w:val="3B3838" w:themeColor="background2" w:themeShade="40"/>
                          <w:sz w:val="18"/>
                          <w:szCs w:val="18"/>
                        </w:rPr>
                      </w:pPr>
                    </w:p>
                    <w:p w14:paraId="5D5EAEBE" w14:textId="3828DA50" w:rsidR="00E70179" w:rsidRPr="00E70179" w:rsidRDefault="00E70179" w:rsidP="00E70179">
                      <w:pPr>
                        <w:rPr>
                          <w:rFonts w:ascii="Avenir Next LT Pro" w:hAnsi="Avenir Next LT Pro" w:cstheme="majorHAnsi"/>
                          <w:b/>
                          <w:bCs/>
                          <w:color w:val="3B3838" w:themeColor="background2" w:themeShade="40"/>
                          <w:sz w:val="18"/>
                          <w:szCs w:val="18"/>
                        </w:rPr>
                      </w:pPr>
                      <w:r w:rsidRPr="00E70179">
                        <w:rPr>
                          <w:rFonts w:ascii="Avenir Next LT Pro" w:hAnsi="Avenir Next LT Pro" w:cstheme="majorHAnsi"/>
                          <w:b/>
                          <w:bCs/>
                          <w:color w:val="3B3838" w:themeColor="background2" w:themeShade="40"/>
                          <w:sz w:val="18"/>
                          <w:szCs w:val="18"/>
                        </w:rPr>
                        <w:t>Projektbeschreibung</w:t>
                      </w:r>
                      <w:r w:rsidR="00C00929">
                        <w:rPr>
                          <w:rFonts w:ascii="Avenir Next LT Pro" w:hAnsi="Avenir Next LT Pro" w:cstheme="majorHAnsi"/>
                          <w:b/>
                          <w:bCs/>
                          <w:color w:val="3B3838" w:themeColor="background2" w:themeShade="40"/>
                          <w:sz w:val="18"/>
                          <w:szCs w:val="18"/>
                        </w:rPr>
                        <w:t xml:space="preserve"> /www.starkekids.org</w:t>
                      </w:r>
                    </w:p>
                    <w:p w14:paraId="1462856B" w14:textId="124BFF50" w:rsidR="00E70179" w:rsidRPr="00E70179" w:rsidRDefault="00E70179" w:rsidP="00E70179">
                      <w:pPr>
                        <w:rPr>
                          <w:rFonts w:ascii="Avenir Next LT Pro" w:hAnsi="Avenir Next LT Pro" w:cstheme="majorHAnsi"/>
                          <w:color w:val="3B3838" w:themeColor="background2" w:themeShade="40"/>
                          <w:sz w:val="18"/>
                          <w:szCs w:val="18"/>
                        </w:rPr>
                      </w:pPr>
                      <w:r w:rsidRPr="00E70179">
                        <w:rPr>
                          <w:rFonts w:ascii="Avenir Next LT Pro" w:hAnsi="Avenir Next LT Pro" w:cstheme="majorHAnsi"/>
                          <w:color w:val="3B3838" w:themeColor="background2" w:themeShade="40"/>
                          <w:sz w:val="18"/>
                          <w:szCs w:val="18"/>
                        </w:rPr>
                        <w:t xml:space="preserve">Das Programm „Starke Kids“ wird in </w:t>
                      </w:r>
                      <w:r w:rsidRPr="00E70179">
                        <w:rPr>
                          <w:rFonts w:ascii="Avenir Next LT Pro" w:hAnsi="Avenir Next LT Pro" w:cstheme="majorHAnsi"/>
                          <w:b/>
                          <w:bCs/>
                          <w:color w:val="3B3838" w:themeColor="background2" w:themeShade="40"/>
                          <w:sz w:val="18"/>
                          <w:szCs w:val="18"/>
                        </w:rPr>
                        <w:t>NRW/Rheinland</w:t>
                      </w:r>
                      <w:r w:rsidRPr="00E70179">
                        <w:rPr>
                          <w:rFonts w:ascii="Avenir Next LT Pro" w:hAnsi="Avenir Next LT Pro" w:cstheme="majorHAnsi"/>
                          <w:color w:val="3B3838" w:themeColor="background2" w:themeShade="40"/>
                          <w:sz w:val="18"/>
                          <w:szCs w:val="18"/>
                        </w:rPr>
                        <w:t xml:space="preserve"> durchgeführt und bietet über </w:t>
                      </w:r>
                      <w:r w:rsidR="009A46C6">
                        <w:rPr>
                          <w:rFonts w:ascii="Avenir Next LT Pro" w:hAnsi="Avenir Next LT Pro" w:cstheme="majorHAnsi"/>
                          <w:b/>
                          <w:bCs/>
                          <w:color w:val="3B3838" w:themeColor="background2" w:themeShade="40"/>
                          <w:sz w:val="18"/>
                          <w:szCs w:val="18"/>
                        </w:rPr>
                        <w:t>5</w:t>
                      </w:r>
                      <w:r w:rsidRPr="00E70179">
                        <w:rPr>
                          <w:rFonts w:ascii="Avenir Next LT Pro" w:hAnsi="Avenir Next LT Pro" w:cstheme="majorHAnsi"/>
                          <w:b/>
                          <w:bCs/>
                          <w:color w:val="3B3838" w:themeColor="background2" w:themeShade="4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venir Next LT Pro" w:hAnsi="Avenir Next LT Pro" w:cstheme="majorHAnsi"/>
                          <w:b/>
                          <w:bCs/>
                          <w:color w:val="3B3838" w:themeColor="background2" w:themeShade="40"/>
                          <w:sz w:val="18"/>
                          <w:szCs w:val="18"/>
                        </w:rPr>
                        <w:t xml:space="preserve">verteilte </w:t>
                      </w:r>
                      <w:r w:rsidRPr="00E70179">
                        <w:rPr>
                          <w:rFonts w:ascii="Avenir Next LT Pro" w:hAnsi="Avenir Next LT Pro" w:cstheme="majorHAnsi"/>
                          <w:b/>
                          <w:bCs/>
                          <w:color w:val="3B3838" w:themeColor="background2" w:themeShade="40"/>
                          <w:sz w:val="18"/>
                          <w:szCs w:val="18"/>
                        </w:rPr>
                        <w:t>Wochen</w:t>
                      </w:r>
                      <w:r>
                        <w:rPr>
                          <w:rFonts w:ascii="Avenir Next LT Pro" w:hAnsi="Avenir Next LT Pro" w:cstheme="majorHAnsi"/>
                          <w:b/>
                          <w:bCs/>
                          <w:color w:val="3B3838" w:themeColor="background2" w:themeShade="40"/>
                          <w:sz w:val="18"/>
                          <w:szCs w:val="18"/>
                        </w:rPr>
                        <w:t xml:space="preserve"> 2025</w:t>
                      </w:r>
                      <w:r w:rsidRPr="00E70179">
                        <w:rPr>
                          <w:rFonts w:ascii="Avenir Next LT Pro" w:hAnsi="Avenir Next LT Pro" w:cstheme="majorHAnsi"/>
                          <w:b/>
                          <w:bCs/>
                          <w:color w:val="3B3838" w:themeColor="background2" w:themeShade="40"/>
                          <w:sz w:val="18"/>
                          <w:szCs w:val="18"/>
                        </w:rPr>
                        <w:t xml:space="preserve">, </w:t>
                      </w:r>
                      <w:r w:rsidR="009A46C6">
                        <w:rPr>
                          <w:rFonts w:ascii="Avenir Next LT Pro" w:hAnsi="Avenir Next LT Pro" w:cstheme="majorHAnsi"/>
                          <w:b/>
                          <w:bCs/>
                          <w:color w:val="3B3838" w:themeColor="background2" w:themeShade="40"/>
                          <w:sz w:val="18"/>
                          <w:szCs w:val="18"/>
                        </w:rPr>
                        <w:t>4-5</w:t>
                      </w:r>
                      <w:r w:rsidRPr="00E70179">
                        <w:rPr>
                          <w:rFonts w:ascii="Avenir Next LT Pro" w:hAnsi="Avenir Next LT Pro" w:cstheme="majorHAnsi"/>
                          <w:b/>
                          <w:bCs/>
                          <w:color w:val="3B3838" w:themeColor="background2" w:themeShade="40"/>
                          <w:sz w:val="18"/>
                          <w:szCs w:val="18"/>
                        </w:rPr>
                        <w:t xml:space="preserve"> Tage</w:t>
                      </w:r>
                      <w:r w:rsidR="00C00929">
                        <w:rPr>
                          <w:rFonts w:ascii="Avenir Next LT Pro" w:hAnsi="Avenir Next LT Pro" w:cstheme="majorHAnsi"/>
                          <w:b/>
                          <w:bCs/>
                          <w:color w:val="3B3838" w:themeColor="background2" w:themeShade="40"/>
                          <w:sz w:val="18"/>
                          <w:szCs w:val="18"/>
                        </w:rPr>
                        <w:t>n</w:t>
                      </w:r>
                      <w:r w:rsidRPr="00E70179">
                        <w:rPr>
                          <w:rFonts w:ascii="Avenir Next LT Pro" w:hAnsi="Avenir Next LT Pro" w:cstheme="majorHAnsi"/>
                          <w:b/>
                          <w:bCs/>
                          <w:color w:val="3B3838" w:themeColor="background2" w:themeShade="40"/>
                          <w:sz w:val="18"/>
                          <w:szCs w:val="18"/>
                        </w:rPr>
                        <w:t xml:space="preserve"> pro Woche</w:t>
                      </w:r>
                      <w:r w:rsidRPr="00E70179">
                        <w:rPr>
                          <w:rFonts w:ascii="Avenir Next LT Pro" w:hAnsi="Avenir Next LT Pro" w:cstheme="majorHAnsi"/>
                          <w:color w:val="3B3838" w:themeColor="background2" w:themeShade="40"/>
                          <w:sz w:val="18"/>
                          <w:szCs w:val="18"/>
                        </w:rPr>
                        <w:t xml:space="preserve"> intensive </w:t>
                      </w:r>
                      <w:r>
                        <w:rPr>
                          <w:rFonts w:ascii="Avenir Next LT Pro" w:hAnsi="Avenir Next LT Pro" w:cstheme="majorHAnsi"/>
                          <w:color w:val="3B3838" w:themeColor="background2" w:themeShade="40"/>
                          <w:sz w:val="18"/>
                          <w:szCs w:val="18"/>
                        </w:rPr>
                        <w:t xml:space="preserve">Workshops </w:t>
                      </w:r>
                      <w:r w:rsidRPr="00E70179">
                        <w:rPr>
                          <w:rFonts w:ascii="Avenir Next LT Pro" w:hAnsi="Avenir Next LT Pro" w:cstheme="majorHAnsi"/>
                          <w:color w:val="3B3838" w:themeColor="background2" w:themeShade="40"/>
                          <w:sz w:val="18"/>
                          <w:szCs w:val="18"/>
                        </w:rPr>
                        <w:t xml:space="preserve">für Kinder an. </w:t>
                      </w:r>
                    </w:p>
                    <w:p w14:paraId="22A51DE8" w14:textId="77777777" w:rsidR="00E70179" w:rsidRDefault="00E70179" w:rsidP="00E70179">
                      <w:pPr>
                        <w:rPr>
                          <w:rFonts w:ascii="Avenir Next LT Pro" w:hAnsi="Avenir Next LT Pro" w:cstheme="majorHAnsi"/>
                          <w:b/>
                          <w:bCs/>
                          <w:color w:val="3B3838" w:themeColor="background2" w:themeShade="40"/>
                          <w:sz w:val="18"/>
                          <w:szCs w:val="18"/>
                        </w:rPr>
                      </w:pPr>
                    </w:p>
                    <w:p w14:paraId="2CED1BC3" w14:textId="7A778643" w:rsidR="00C00929" w:rsidRDefault="00C00929" w:rsidP="00E70179">
                      <w:pPr>
                        <w:rPr>
                          <w:rFonts w:ascii="Avenir Next LT Pro" w:hAnsi="Avenir Next LT Pro" w:cstheme="majorHAnsi"/>
                          <w:b/>
                          <w:bCs/>
                          <w:color w:val="3B3838" w:themeColor="background2" w:themeShade="40"/>
                          <w:sz w:val="18"/>
                          <w:szCs w:val="18"/>
                        </w:rPr>
                      </w:pPr>
                      <w:r>
                        <w:rPr>
                          <w:rFonts w:ascii="Avenir Next LT Pro" w:hAnsi="Avenir Next LT Pro" w:cstheme="majorHAnsi"/>
                          <w:b/>
                          <w:bCs/>
                          <w:color w:val="3B3838" w:themeColor="background2" w:themeShade="40"/>
                          <w:sz w:val="18"/>
                          <w:szCs w:val="18"/>
                        </w:rPr>
                        <w:t>1. Woche: 3.2.-7.2.</w:t>
                      </w:r>
                    </w:p>
                    <w:p w14:paraId="049D4F0C" w14:textId="14766B22" w:rsidR="00C00929" w:rsidRDefault="00C00929" w:rsidP="00E70179">
                      <w:pPr>
                        <w:rPr>
                          <w:rFonts w:ascii="Avenir Next LT Pro" w:hAnsi="Avenir Next LT Pro" w:cstheme="majorHAnsi"/>
                          <w:b/>
                          <w:bCs/>
                          <w:color w:val="3B3838" w:themeColor="background2" w:themeShade="40"/>
                          <w:sz w:val="18"/>
                          <w:szCs w:val="18"/>
                        </w:rPr>
                      </w:pPr>
                      <w:r>
                        <w:rPr>
                          <w:rFonts w:ascii="Avenir Next LT Pro" w:hAnsi="Avenir Next LT Pro" w:cstheme="majorHAnsi"/>
                          <w:b/>
                          <w:bCs/>
                          <w:color w:val="3B3838" w:themeColor="background2" w:themeShade="40"/>
                          <w:sz w:val="18"/>
                          <w:szCs w:val="18"/>
                        </w:rPr>
                        <w:t>2. Woche: 17.2.-21.2.</w:t>
                      </w:r>
                    </w:p>
                    <w:p w14:paraId="6B78ADC0" w14:textId="0E8B58B9" w:rsidR="00C00929" w:rsidRDefault="00C00929" w:rsidP="00E70179">
                      <w:pPr>
                        <w:rPr>
                          <w:rFonts w:ascii="Avenir Next LT Pro" w:hAnsi="Avenir Next LT Pro" w:cstheme="majorHAnsi"/>
                          <w:b/>
                          <w:bCs/>
                          <w:color w:val="3B3838" w:themeColor="background2" w:themeShade="40"/>
                          <w:sz w:val="18"/>
                          <w:szCs w:val="18"/>
                        </w:rPr>
                      </w:pPr>
                      <w:r>
                        <w:rPr>
                          <w:rFonts w:ascii="Avenir Next LT Pro" w:hAnsi="Avenir Next LT Pro" w:cstheme="majorHAnsi"/>
                          <w:b/>
                          <w:bCs/>
                          <w:color w:val="3B3838" w:themeColor="background2" w:themeShade="40"/>
                          <w:sz w:val="18"/>
                          <w:szCs w:val="18"/>
                        </w:rPr>
                        <w:t>3. Woche: 10.3.-14.3.</w:t>
                      </w:r>
                    </w:p>
                    <w:p w14:paraId="6D12E131" w14:textId="77777777" w:rsidR="00C00929" w:rsidRDefault="00C00929" w:rsidP="00E70179">
                      <w:pPr>
                        <w:rPr>
                          <w:rFonts w:ascii="Avenir Next LT Pro" w:hAnsi="Avenir Next LT Pro" w:cstheme="majorHAnsi"/>
                          <w:b/>
                          <w:bCs/>
                          <w:color w:val="3B3838" w:themeColor="background2" w:themeShade="40"/>
                          <w:sz w:val="18"/>
                          <w:szCs w:val="18"/>
                        </w:rPr>
                      </w:pPr>
                    </w:p>
                    <w:p w14:paraId="679EEE0F" w14:textId="751DFF0E" w:rsidR="00C00929" w:rsidRDefault="00C00929" w:rsidP="00E70179">
                      <w:pPr>
                        <w:rPr>
                          <w:rFonts w:ascii="Avenir Next LT Pro" w:hAnsi="Avenir Next LT Pro" w:cstheme="majorHAnsi"/>
                          <w:b/>
                          <w:bCs/>
                          <w:color w:val="3B3838" w:themeColor="background2" w:themeShade="40"/>
                          <w:sz w:val="18"/>
                          <w:szCs w:val="18"/>
                        </w:rPr>
                      </w:pPr>
                      <w:r>
                        <w:rPr>
                          <w:rFonts w:ascii="Avenir Next LT Pro" w:hAnsi="Avenir Next LT Pro" w:cstheme="majorHAnsi"/>
                          <w:b/>
                          <w:bCs/>
                          <w:color w:val="3B3838" w:themeColor="background2" w:themeShade="40"/>
                          <w:sz w:val="18"/>
                          <w:szCs w:val="18"/>
                        </w:rPr>
                        <w:t>2 weitere Wochen folgen im Herbst, Termine noch unklar, in Planung:</w:t>
                      </w:r>
                    </w:p>
                    <w:tbl>
                      <w:tblPr>
                        <w:tblW w:w="11740" w:type="dxa"/>
                        <w:tblInd w:w="-30" w:type="dxa"/>
                        <w:tblLayout w:type="fixed"/>
                        <w:tblCellMar>
                          <w:left w:w="30" w:type="dxa"/>
                          <w:right w:w="3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23"/>
                        <w:gridCol w:w="1275"/>
                        <w:gridCol w:w="7222"/>
                        <w:gridCol w:w="2220"/>
                      </w:tblGrid>
                      <w:tr w:rsidR="00C00929" w:rsidRPr="00C00929" w14:paraId="218D3787" w14:textId="77777777" w:rsidTr="00C00929">
                        <w:trPr>
                          <w:trHeight w:val="440"/>
                        </w:trPr>
                        <w:tc>
                          <w:tcPr>
                            <w:tcW w:w="102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E74B651" w14:textId="77777777" w:rsidR="00C00929" w:rsidRPr="00C00929" w:rsidRDefault="00C00929" w:rsidP="00C00929">
                            <w:pPr>
                              <w:rPr>
                                <w:rFonts w:ascii="Avenir Next LT Pro" w:hAnsi="Avenir Next LT Pro" w:cstheme="majorHAnsi"/>
                                <w:b/>
                                <w:bCs/>
                                <w:color w:val="3B3838" w:themeColor="background2" w:themeShade="40"/>
                                <w:sz w:val="18"/>
                                <w:szCs w:val="18"/>
                              </w:rPr>
                            </w:pPr>
                            <w:r w:rsidRPr="00C00929">
                              <w:rPr>
                                <w:rFonts w:ascii="Avenir Next LT Pro" w:hAnsi="Avenir Next LT Pro" w:cstheme="majorHAnsi"/>
                                <w:b/>
                                <w:bCs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>01. - 5.9.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E834BE4" w14:textId="77777777" w:rsidR="00C00929" w:rsidRPr="00C00929" w:rsidRDefault="00C00929" w:rsidP="00C00929">
                            <w:pPr>
                              <w:rPr>
                                <w:rFonts w:ascii="Avenir Next LT Pro" w:hAnsi="Avenir Next LT Pro" w:cstheme="majorHAnsi"/>
                                <w:b/>
                                <w:bCs/>
                                <w:color w:val="3B3838" w:themeColor="background2" w:themeShade="40"/>
                                <w:sz w:val="18"/>
                                <w:szCs w:val="18"/>
                              </w:rPr>
                            </w:pPr>
                            <w:r w:rsidRPr="00C00929">
                              <w:rPr>
                                <w:rFonts w:ascii="Avenir Next LT Pro" w:hAnsi="Avenir Next LT Pro" w:cstheme="majorHAnsi"/>
                                <w:b/>
                                <w:bCs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>29.9. - 3.10</w:t>
                            </w:r>
                          </w:p>
                        </w:tc>
                        <w:tc>
                          <w:tcPr>
                            <w:tcW w:w="7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E035D71" w14:textId="3CE18525" w:rsidR="00C00929" w:rsidRPr="00C00929" w:rsidRDefault="00C00929" w:rsidP="00C00929">
                            <w:pPr>
                              <w:rPr>
                                <w:rFonts w:ascii="Avenir Next LT Pro" w:hAnsi="Avenir Next LT Pro" w:cstheme="majorHAnsi"/>
                                <w:b/>
                                <w:bCs/>
                                <w:color w:val="3B3838" w:themeColor="background2" w:themeShade="40"/>
                                <w:sz w:val="18"/>
                                <w:szCs w:val="18"/>
                              </w:rPr>
                            </w:pPr>
                            <w:r w:rsidRPr="00C00929">
                              <w:rPr>
                                <w:rFonts w:ascii="Avenir Next LT Pro" w:hAnsi="Avenir Next LT Pro" w:cstheme="majorHAnsi"/>
                                <w:b/>
                                <w:bCs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>6.10. - 10.10</w:t>
                            </w:r>
                            <w:r>
                              <w:rPr>
                                <w:rFonts w:ascii="Avenir Next LT Pro" w:hAnsi="Avenir Next LT Pro" w:cstheme="majorHAnsi"/>
                                <w:b/>
                                <w:bCs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 xml:space="preserve">     3.11.-7.11.</w:t>
                            </w:r>
                          </w:p>
                        </w:tc>
                        <w:tc>
                          <w:tcPr>
                            <w:tcW w:w="22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2249C4F" w14:textId="77777777" w:rsidR="00C00929" w:rsidRPr="00C00929" w:rsidRDefault="00C00929" w:rsidP="00C00929">
                            <w:pPr>
                              <w:rPr>
                                <w:rFonts w:ascii="Avenir Next LT Pro" w:hAnsi="Avenir Next LT Pro" w:cstheme="majorHAnsi"/>
                                <w:b/>
                                <w:bCs/>
                                <w:color w:val="3B3838" w:themeColor="background2" w:themeShade="40"/>
                                <w:sz w:val="18"/>
                                <w:szCs w:val="18"/>
                              </w:rPr>
                            </w:pPr>
                            <w:r w:rsidRPr="00C00929">
                              <w:rPr>
                                <w:rFonts w:ascii="Avenir Next LT Pro" w:hAnsi="Avenir Next LT Pro" w:cstheme="majorHAnsi"/>
                                <w:b/>
                                <w:bCs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>3.11. - 7.11</w:t>
                            </w:r>
                          </w:p>
                        </w:tc>
                      </w:tr>
                    </w:tbl>
                    <w:p w14:paraId="27DD848C" w14:textId="77777777" w:rsidR="00C00929" w:rsidRDefault="00C00929" w:rsidP="00E70179">
                      <w:pPr>
                        <w:rPr>
                          <w:rFonts w:ascii="Avenir Next LT Pro" w:hAnsi="Avenir Next LT Pro" w:cstheme="majorHAnsi"/>
                          <w:b/>
                          <w:bCs/>
                          <w:color w:val="3B3838" w:themeColor="background2" w:themeShade="40"/>
                          <w:sz w:val="18"/>
                          <w:szCs w:val="18"/>
                        </w:rPr>
                      </w:pPr>
                    </w:p>
                    <w:p w14:paraId="62FE5BC4" w14:textId="77777777" w:rsidR="00320119" w:rsidRDefault="00E70179" w:rsidP="00320119">
                      <w:pPr>
                        <w:rPr>
                          <w:rFonts w:ascii="Avenir Next LT Pro" w:hAnsi="Avenir Next LT Pro" w:cstheme="majorHAnsi"/>
                          <w:b/>
                          <w:bCs/>
                          <w:color w:val="3B3838" w:themeColor="background2" w:themeShade="40"/>
                          <w:sz w:val="18"/>
                          <w:szCs w:val="18"/>
                        </w:rPr>
                      </w:pPr>
                      <w:r w:rsidRPr="00E70179">
                        <w:rPr>
                          <w:rFonts w:ascii="Avenir Next LT Pro" w:hAnsi="Avenir Next LT Pro" w:cstheme="majorHAnsi"/>
                          <w:b/>
                          <w:bCs/>
                          <w:color w:val="3B3838" w:themeColor="background2" w:themeShade="40"/>
                          <w:sz w:val="18"/>
                          <w:szCs w:val="18"/>
                        </w:rPr>
                        <w:t>Gesucht werden:</w:t>
                      </w:r>
                    </w:p>
                    <w:p w14:paraId="660A6C93" w14:textId="77777777" w:rsidR="00320119" w:rsidRDefault="00320119" w:rsidP="00320119">
                      <w:pPr>
                        <w:numPr>
                          <w:ilvl w:val="0"/>
                          <w:numId w:val="6"/>
                        </w:numPr>
                        <w:rPr>
                          <w:rFonts w:ascii="Avenir Next LT Pro" w:hAnsi="Avenir Next LT Pro" w:cstheme="majorHAnsi"/>
                          <w:b/>
                          <w:bCs/>
                          <w:color w:val="3B3838" w:themeColor="background2" w:themeShade="40"/>
                          <w:sz w:val="18"/>
                          <w:szCs w:val="18"/>
                        </w:rPr>
                      </w:pPr>
                      <w:proofErr w:type="spellStart"/>
                      <w:proofErr w:type="gramStart"/>
                      <w:r w:rsidRPr="00320119">
                        <w:rPr>
                          <w:rFonts w:ascii="Avenir Next LT Pro" w:hAnsi="Avenir Next LT Pro" w:cstheme="majorHAnsi"/>
                          <w:b/>
                          <w:bCs/>
                          <w:color w:val="3B3838" w:themeColor="background2" w:themeShade="40"/>
                          <w:sz w:val="18"/>
                          <w:szCs w:val="18"/>
                        </w:rPr>
                        <w:t>Evaluator:innen</w:t>
                      </w:r>
                      <w:proofErr w:type="spellEnd"/>
                      <w:proofErr w:type="gramEnd"/>
                      <w:r w:rsidRPr="00320119">
                        <w:rPr>
                          <w:rFonts w:ascii="Avenir Next LT Pro" w:hAnsi="Avenir Next LT Pro" w:cstheme="majorHAnsi"/>
                          <w:b/>
                          <w:bCs/>
                          <w:color w:val="3B3838" w:themeColor="background2" w:themeShade="40"/>
                          <w:sz w:val="18"/>
                          <w:szCs w:val="18"/>
                        </w:rPr>
                        <w:t>: </w:t>
                      </w:r>
                      <w:r w:rsidRPr="00320119">
                        <w:rPr>
                          <w:rFonts w:ascii="Avenir Next LT Pro" w:hAnsi="Avenir Next LT Pro" w:cstheme="majorHAnsi"/>
                          <w:color w:val="3B3838" w:themeColor="background2" w:themeShade="40"/>
                          <w:sz w:val="18"/>
                          <w:szCs w:val="18"/>
                        </w:rPr>
                        <w:t>Für die wissenschaftliche Begleitung suchen wir eine Person zur Versuchsplanung, Datenerhebung, Datenauswertung und Publikation (auch in Form einer BA- oder MA-</w:t>
                      </w:r>
                      <w:proofErr w:type="spellStart"/>
                      <w:r w:rsidRPr="00320119">
                        <w:rPr>
                          <w:rFonts w:ascii="Avenir Next LT Pro" w:hAnsi="Avenir Next LT Pro" w:cstheme="majorHAnsi"/>
                          <w:color w:val="3B3838" w:themeColor="background2" w:themeShade="40"/>
                          <w:sz w:val="18"/>
                          <w:szCs w:val="18"/>
                        </w:rPr>
                        <w:t>Abschlußarbeit</w:t>
                      </w:r>
                      <w:proofErr w:type="spellEnd"/>
                      <w:r w:rsidRPr="00320119">
                        <w:rPr>
                          <w:rFonts w:ascii="Avenir Next LT Pro" w:hAnsi="Avenir Next LT Pro" w:cstheme="majorHAnsi"/>
                          <w:color w:val="3B3838" w:themeColor="background2" w:themeShade="40"/>
                          <w:sz w:val="18"/>
                          <w:szCs w:val="18"/>
                        </w:rPr>
                        <w:t xml:space="preserve"> denkbar)</w:t>
                      </w:r>
                    </w:p>
                    <w:p w14:paraId="52FEDD4E" w14:textId="6070E4E7" w:rsidR="00C00929" w:rsidRPr="00320119" w:rsidRDefault="009A46C6" w:rsidP="00320119">
                      <w:pPr>
                        <w:numPr>
                          <w:ilvl w:val="0"/>
                          <w:numId w:val="6"/>
                        </w:numPr>
                        <w:rPr>
                          <w:rFonts w:ascii="Avenir Next LT Pro" w:hAnsi="Avenir Next LT Pro" w:cstheme="majorHAnsi"/>
                          <w:b/>
                          <w:bCs/>
                          <w:color w:val="3B3838" w:themeColor="background2" w:themeShade="40"/>
                          <w:sz w:val="18"/>
                          <w:szCs w:val="18"/>
                        </w:rPr>
                      </w:pPr>
                      <w:r w:rsidRPr="00320119">
                        <w:rPr>
                          <w:rFonts w:ascii="Avenir Next LT Pro" w:hAnsi="Avenir Next LT Pro" w:cstheme="majorHAnsi"/>
                          <w:b/>
                          <w:bCs/>
                          <w:color w:val="3B3838" w:themeColor="background2" w:themeShade="40"/>
                          <w:sz w:val="18"/>
                          <w:szCs w:val="18"/>
                        </w:rPr>
                        <w:t>Kunsttherapeut</w:t>
                      </w:r>
                      <w:r w:rsidR="00E70179" w:rsidRPr="00320119">
                        <w:rPr>
                          <w:rFonts w:ascii="Avenir Next LT Pro" w:hAnsi="Avenir Next LT Pro" w:cstheme="majorHAnsi"/>
                          <w:b/>
                          <w:bCs/>
                          <w:color w:val="3B3838" w:themeColor="background2" w:themeShade="40"/>
                          <w:sz w:val="18"/>
                          <w:szCs w:val="18"/>
                        </w:rPr>
                        <w:t xml:space="preserve">*innen </w:t>
                      </w:r>
                      <w:r w:rsidR="00E37E45" w:rsidRPr="00320119">
                        <w:rPr>
                          <w:rFonts w:ascii="Avenir Next LT Pro" w:hAnsi="Avenir Next LT Pro" w:cstheme="majorHAnsi"/>
                          <w:color w:val="3B3838" w:themeColor="background2" w:themeShade="40"/>
                          <w:sz w:val="18"/>
                          <w:szCs w:val="18"/>
                        </w:rPr>
                        <w:t>(</w:t>
                      </w:r>
                      <w:r w:rsidRPr="00320119">
                        <w:rPr>
                          <w:rFonts w:ascii="Avenir Next LT Pro" w:hAnsi="Avenir Next LT Pro" w:cstheme="majorHAnsi"/>
                          <w:color w:val="3B3838" w:themeColor="background2" w:themeShade="40"/>
                          <w:sz w:val="18"/>
                          <w:szCs w:val="18"/>
                        </w:rPr>
                        <w:t xml:space="preserve">Theater-, Musik-, Tanz oder </w:t>
                      </w:r>
                      <w:proofErr w:type="spellStart"/>
                      <w:proofErr w:type="gramStart"/>
                      <w:r w:rsidRPr="00320119">
                        <w:rPr>
                          <w:rFonts w:ascii="Avenir Next LT Pro" w:hAnsi="Avenir Next LT Pro" w:cstheme="majorHAnsi"/>
                          <w:color w:val="3B3838" w:themeColor="background2" w:themeShade="40"/>
                          <w:sz w:val="18"/>
                          <w:szCs w:val="18"/>
                        </w:rPr>
                        <w:t>Kunstherapeut:innen</w:t>
                      </w:r>
                      <w:proofErr w:type="spellEnd"/>
                      <w:proofErr w:type="gramEnd"/>
                      <w:r w:rsidRPr="00320119">
                        <w:rPr>
                          <w:rFonts w:ascii="Avenir Next LT Pro" w:hAnsi="Avenir Next LT Pro" w:cstheme="majorHAnsi"/>
                          <w:color w:val="3B3838" w:themeColor="background2" w:themeShade="40"/>
                          <w:sz w:val="18"/>
                          <w:szCs w:val="18"/>
                        </w:rPr>
                        <w:t xml:space="preserve"> </w:t>
                      </w:r>
                      <w:r w:rsidR="00E37E45" w:rsidRPr="00320119">
                        <w:rPr>
                          <w:rFonts w:ascii="Avenir Next LT Pro" w:hAnsi="Avenir Next LT Pro" w:cstheme="majorHAnsi"/>
                          <w:color w:val="3B3838" w:themeColor="background2" w:themeShade="40"/>
                          <w:sz w:val="18"/>
                          <w:szCs w:val="18"/>
                        </w:rPr>
                        <w:t>mit einer entsprechenden Zertifizierung</w:t>
                      </w:r>
                      <w:r w:rsidR="00C00929" w:rsidRPr="00320119">
                        <w:rPr>
                          <w:rFonts w:ascii="Avenir Next LT Pro" w:hAnsi="Avenir Next LT Pro" w:cstheme="majorHAnsi"/>
                          <w:color w:val="3B3838" w:themeColor="background2" w:themeShade="40"/>
                          <w:sz w:val="18"/>
                          <w:szCs w:val="18"/>
                        </w:rPr>
                        <w:t>)</w:t>
                      </w:r>
                      <w:r w:rsidR="00C00929" w:rsidRPr="00320119">
                        <w:rPr>
                          <w:rFonts w:ascii="Avenir Next LT Pro" w:hAnsi="Avenir Next LT Pro" w:cstheme="majorHAnsi"/>
                          <w:color w:val="3B3838" w:themeColor="background2" w:themeShade="40"/>
                          <w:sz w:val="18"/>
                          <w:szCs w:val="18"/>
                        </w:rPr>
                        <w:br/>
                      </w:r>
                      <w:r w:rsidR="00C00929" w:rsidRPr="00320119">
                        <w:rPr>
                          <w:rFonts w:ascii="Avenir Next LT Pro" w:hAnsi="Avenir Next LT Pro" w:cstheme="majorHAnsi"/>
                          <w:b/>
                          <w:bCs/>
                          <w:color w:val="3B3838" w:themeColor="background2" w:themeShade="40"/>
                          <w:sz w:val="18"/>
                          <w:szCs w:val="18"/>
                        </w:rPr>
                        <w:t>Montag - Freitag</w:t>
                      </w:r>
                    </w:p>
                    <w:p w14:paraId="6ADE80E0" w14:textId="37F6C8E2" w:rsidR="00C00929" w:rsidRPr="00C00929" w:rsidRDefault="00E37E45" w:rsidP="00AA5A66">
                      <w:pPr>
                        <w:numPr>
                          <w:ilvl w:val="0"/>
                          <w:numId w:val="2"/>
                        </w:numPr>
                        <w:ind w:left="708"/>
                        <w:rPr>
                          <w:rFonts w:ascii="Avenir Next LT Pro" w:hAnsi="Avenir Next LT Pro" w:cstheme="majorHAnsi"/>
                          <w:color w:val="3B3838" w:themeColor="background2" w:themeShade="40"/>
                          <w:sz w:val="18"/>
                          <w:szCs w:val="18"/>
                        </w:rPr>
                      </w:pPr>
                      <w:r w:rsidRPr="00C00929">
                        <w:rPr>
                          <w:rFonts w:ascii="Avenir Next LT Pro" w:hAnsi="Avenir Next LT Pro" w:cstheme="majorHAnsi"/>
                          <w:b/>
                          <w:bCs/>
                          <w:color w:val="3B3838" w:themeColor="background2" w:themeShade="40"/>
                          <w:sz w:val="18"/>
                          <w:szCs w:val="18"/>
                        </w:rPr>
                        <w:t>begleitende</w:t>
                      </w:r>
                      <w:r w:rsidR="00E70179" w:rsidRPr="00C00929">
                        <w:rPr>
                          <w:rFonts w:ascii="Avenir Next LT Pro" w:hAnsi="Avenir Next LT Pro" w:cstheme="majorHAnsi"/>
                          <w:b/>
                          <w:bCs/>
                          <w:color w:val="3B3838" w:themeColor="background2" w:themeShade="4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proofErr w:type="gramStart"/>
                      <w:r w:rsidR="00E70179" w:rsidRPr="00C00929">
                        <w:rPr>
                          <w:rFonts w:ascii="Avenir Next LT Pro" w:hAnsi="Avenir Next LT Pro" w:cstheme="majorHAnsi"/>
                          <w:b/>
                          <w:bCs/>
                          <w:color w:val="3B3838" w:themeColor="background2" w:themeShade="40"/>
                          <w:sz w:val="18"/>
                          <w:szCs w:val="18"/>
                        </w:rPr>
                        <w:t>Assistent</w:t>
                      </w:r>
                      <w:r w:rsidR="00C00929">
                        <w:rPr>
                          <w:rFonts w:ascii="Avenir Next LT Pro" w:hAnsi="Avenir Next LT Pro" w:cstheme="majorHAnsi"/>
                          <w:b/>
                          <w:bCs/>
                          <w:color w:val="3B3838" w:themeColor="background2" w:themeShade="40"/>
                          <w:sz w:val="18"/>
                          <w:szCs w:val="18"/>
                        </w:rPr>
                        <w:t>:</w:t>
                      </w:r>
                      <w:r w:rsidR="00E70179" w:rsidRPr="00C00929">
                        <w:rPr>
                          <w:rFonts w:ascii="Avenir Next LT Pro" w:hAnsi="Avenir Next LT Pro" w:cstheme="majorHAnsi"/>
                          <w:b/>
                          <w:bCs/>
                          <w:color w:val="3B3838" w:themeColor="background2" w:themeShade="40"/>
                          <w:sz w:val="18"/>
                          <w:szCs w:val="18"/>
                        </w:rPr>
                        <w:t>innen</w:t>
                      </w:r>
                      <w:proofErr w:type="spellEnd"/>
                      <w:proofErr w:type="gramEnd"/>
                      <w:r w:rsidR="00C00929" w:rsidRPr="00C00929">
                        <w:rPr>
                          <w:rFonts w:ascii="Avenir Next LT Pro" w:hAnsi="Avenir Next LT Pro" w:cstheme="majorHAnsi"/>
                          <w:b/>
                          <w:bCs/>
                          <w:color w:val="3B3838" w:themeColor="background2" w:themeShade="40"/>
                          <w:sz w:val="18"/>
                          <w:szCs w:val="18"/>
                        </w:rPr>
                        <w:t xml:space="preserve"> </w:t>
                      </w:r>
                      <w:r w:rsidR="00C00929" w:rsidRPr="00320119">
                        <w:rPr>
                          <w:rFonts w:ascii="Avenir Next LT Pro" w:hAnsi="Avenir Next LT Pro" w:cstheme="majorHAnsi"/>
                          <w:color w:val="3B3838" w:themeColor="background2" w:themeShade="40"/>
                          <w:sz w:val="18"/>
                          <w:szCs w:val="18"/>
                        </w:rPr>
                        <w:t>(Befindlich Ende der Ausbildung oder Ende des Studiums von Theater-, Musik-, Tanz oder Kunst</w:t>
                      </w:r>
                      <w:r w:rsidR="005E0F3D" w:rsidRPr="00320119">
                        <w:rPr>
                          <w:rFonts w:ascii="Avenir Next LT Pro" w:hAnsi="Avenir Next LT Pro" w:cstheme="majorHAnsi"/>
                          <w:color w:val="3B3838" w:themeColor="background2" w:themeShade="40"/>
                          <w:sz w:val="18"/>
                          <w:szCs w:val="18"/>
                        </w:rPr>
                        <w:t>t</w:t>
                      </w:r>
                      <w:r w:rsidR="00C00929" w:rsidRPr="00320119">
                        <w:rPr>
                          <w:rFonts w:ascii="Avenir Next LT Pro" w:hAnsi="Avenir Next LT Pro" w:cstheme="majorHAnsi"/>
                          <w:color w:val="3B3838" w:themeColor="background2" w:themeShade="40"/>
                          <w:sz w:val="18"/>
                          <w:szCs w:val="18"/>
                        </w:rPr>
                        <w:t>herapie</w:t>
                      </w:r>
                      <w:r w:rsidR="00C00929" w:rsidRPr="00C00929">
                        <w:rPr>
                          <w:rFonts w:ascii="Avenir Next LT Pro" w:hAnsi="Avenir Next LT Pro" w:cstheme="majorHAnsi"/>
                          <w:b/>
                          <w:bCs/>
                          <w:color w:val="3B3838" w:themeColor="background2" w:themeShade="4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9ECEFE8" w14:textId="7CA541E9" w:rsidR="00E70179" w:rsidRPr="00C00929" w:rsidRDefault="00E70179" w:rsidP="00AA5A66">
                      <w:pPr>
                        <w:numPr>
                          <w:ilvl w:val="0"/>
                          <w:numId w:val="2"/>
                        </w:numPr>
                        <w:ind w:left="708"/>
                        <w:rPr>
                          <w:rFonts w:ascii="Avenir Next LT Pro" w:hAnsi="Avenir Next LT Pro" w:cstheme="majorHAnsi"/>
                          <w:color w:val="3B3838" w:themeColor="background2" w:themeShade="40"/>
                          <w:sz w:val="18"/>
                          <w:szCs w:val="18"/>
                        </w:rPr>
                      </w:pPr>
                      <w:r w:rsidRPr="00C00929">
                        <w:rPr>
                          <w:rFonts w:ascii="Avenir Next LT Pro" w:hAnsi="Avenir Next LT Pro" w:cstheme="majorHAnsi"/>
                          <w:color w:val="3B3838" w:themeColor="background2" w:themeShade="40"/>
                          <w:sz w:val="18"/>
                          <w:szCs w:val="18"/>
                        </w:rPr>
                        <w:t>Erfahrung in der Arbeit mit Kindern, insbesondere im Bereich Trauma und Resilienz</w:t>
                      </w:r>
                      <w:r w:rsidR="00E37E45" w:rsidRPr="00C00929">
                        <w:rPr>
                          <w:rFonts w:ascii="Avenir Next LT Pro" w:hAnsi="Avenir Next LT Pro" w:cstheme="majorHAnsi"/>
                          <w:color w:val="3B3838" w:themeColor="background2" w:themeShade="40"/>
                          <w:sz w:val="18"/>
                          <w:szCs w:val="18"/>
                        </w:rPr>
                        <w:t xml:space="preserve"> wären wünschenswert.</w:t>
                      </w:r>
                    </w:p>
                    <w:p w14:paraId="64416D3E" w14:textId="30826AF8" w:rsidR="00C00929" w:rsidRPr="00C00929" w:rsidRDefault="00C00929" w:rsidP="00E37E45">
                      <w:pPr>
                        <w:ind w:left="708"/>
                        <w:rPr>
                          <w:rFonts w:ascii="Avenir Next LT Pro" w:hAnsi="Avenir Next LT Pro" w:cstheme="majorHAnsi"/>
                          <w:b/>
                          <w:bCs/>
                          <w:color w:val="3B3838" w:themeColor="background2" w:themeShade="40"/>
                          <w:sz w:val="18"/>
                          <w:szCs w:val="18"/>
                        </w:rPr>
                      </w:pPr>
                      <w:r w:rsidRPr="00C00929">
                        <w:rPr>
                          <w:rFonts w:ascii="Avenir Next LT Pro" w:hAnsi="Avenir Next LT Pro" w:cstheme="majorHAnsi"/>
                          <w:b/>
                          <w:bCs/>
                          <w:color w:val="3B3838" w:themeColor="background2" w:themeShade="40"/>
                          <w:sz w:val="18"/>
                          <w:szCs w:val="18"/>
                        </w:rPr>
                        <w:t>Montag - Donnerstag</w:t>
                      </w:r>
                    </w:p>
                    <w:p w14:paraId="51BC6EB9" w14:textId="77777777" w:rsidR="00E70179" w:rsidRPr="00E70179" w:rsidRDefault="00E70179" w:rsidP="00E70179">
                      <w:pPr>
                        <w:rPr>
                          <w:rFonts w:ascii="Avenir Next LT Pro" w:hAnsi="Avenir Next LT Pro" w:cstheme="majorHAnsi"/>
                          <w:b/>
                          <w:bCs/>
                          <w:color w:val="3B3838" w:themeColor="background2" w:themeShade="40"/>
                          <w:sz w:val="18"/>
                          <w:szCs w:val="18"/>
                        </w:rPr>
                      </w:pPr>
                      <w:r w:rsidRPr="00E70179">
                        <w:rPr>
                          <w:rFonts w:ascii="Avenir Next LT Pro" w:hAnsi="Avenir Next LT Pro" w:cstheme="majorHAnsi"/>
                          <w:b/>
                          <w:bCs/>
                          <w:color w:val="3B3838" w:themeColor="background2" w:themeShade="40"/>
                          <w:sz w:val="18"/>
                          <w:szCs w:val="18"/>
                        </w:rPr>
                        <w:t>Aufgaben:</w:t>
                      </w:r>
                    </w:p>
                    <w:p w14:paraId="44F08812" w14:textId="62EA0E13" w:rsidR="00E70179" w:rsidRPr="00E70179" w:rsidRDefault="00E70179" w:rsidP="00E70179">
                      <w:pPr>
                        <w:numPr>
                          <w:ilvl w:val="0"/>
                          <w:numId w:val="3"/>
                        </w:numPr>
                        <w:rPr>
                          <w:rFonts w:ascii="Avenir Next LT Pro" w:hAnsi="Avenir Next LT Pro" w:cstheme="majorHAnsi"/>
                          <w:color w:val="3B3838" w:themeColor="background2" w:themeShade="40"/>
                          <w:sz w:val="18"/>
                          <w:szCs w:val="18"/>
                        </w:rPr>
                      </w:pPr>
                      <w:r w:rsidRPr="00E70179">
                        <w:rPr>
                          <w:rFonts w:ascii="Avenir Next LT Pro" w:hAnsi="Avenir Next LT Pro" w:cstheme="majorHAnsi"/>
                          <w:color w:val="3B3838" w:themeColor="background2" w:themeShade="40"/>
                          <w:sz w:val="18"/>
                          <w:szCs w:val="18"/>
                        </w:rPr>
                        <w:t xml:space="preserve">Durchführung von </w:t>
                      </w:r>
                      <w:r w:rsidRPr="00E70179">
                        <w:rPr>
                          <w:rFonts w:ascii="Avenir Next LT Pro" w:hAnsi="Avenir Next LT Pro" w:cstheme="majorHAnsi"/>
                          <w:b/>
                          <w:bCs/>
                          <w:color w:val="3B3838" w:themeColor="background2" w:themeShade="40"/>
                          <w:sz w:val="18"/>
                          <w:szCs w:val="18"/>
                        </w:rPr>
                        <w:t>5 Unterrichtsstunden pro</w:t>
                      </w:r>
                      <w:r w:rsidR="009A46C6">
                        <w:rPr>
                          <w:rFonts w:ascii="Avenir Next LT Pro" w:hAnsi="Avenir Next LT Pro" w:cstheme="majorHAnsi"/>
                          <w:b/>
                          <w:bCs/>
                          <w:color w:val="3B3838" w:themeColor="background2" w:themeShade="40"/>
                          <w:sz w:val="18"/>
                          <w:szCs w:val="18"/>
                        </w:rPr>
                        <w:t xml:space="preserve"> Tag, Dauer eine</w:t>
                      </w:r>
                      <w:r w:rsidRPr="00E70179">
                        <w:rPr>
                          <w:rFonts w:ascii="Avenir Next LT Pro" w:hAnsi="Avenir Next LT Pro" w:cstheme="majorHAnsi"/>
                          <w:b/>
                          <w:bCs/>
                          <w:color w:val="3B3838" w:themeColor="background2" w:themeShade="40"/>
                          <w:sz w:val="18"/>
                          <w:szCs w:val="18"/>
                        </w:rPr>
                        <w:t xml:space="preserve"> Woche</w:t>
                      </w:r>
                      <w:r w:rsidRPr="00E70179">
                        <w:rPr>
                          <w:rFonts w:ascii="Avenir Next LT Pro" w:hAnsi="Avenir Next LT Pro" w:cstheme="majorHAnsi"/>
                          <w:color w:val="3B3838" w:themeColor="background2" w:themeShade="40"/>
                          <w:sz w:val="18"/>
                          <w:szCs w:val="18"/>
                        </w:rPr>
                        <w:t xml:space="preserve"> im Rahmen eines bestehenden </w:t>
                      </w:r>
                      <w:r w:rsidRPr="00E70179">
                        <w:rPr>
                          <w:rFonts w:ascii="Avenir Next LT Pro" w:hAnsi="Avenir Next LT Pro" w:cstheme="majorHAnsi"/>
                          <w:b/>
                          <w:bCs/>
                          <w:color w:val="3B3838" w:themeColor="background2" w:themeShade="40"/>
                          <w:sz w:val="18"/>
                          <w:szCs w:val="18"/>
                        </w:rPr>
                        <w:t>theatertherapeutischen Konzepts</w:t>
                      </w:r>
                      <w:r w:rsidRPr="00E70179">
                        <w:rPr>
                          <w:rFonts w:ascii="Avenir Next LT Pro" w:hAnsi="Avenir Next LT Pro" w:cstheme="majorHAnsi"/>
                          <w:color w:val="3B3838" w:themeColor="background2" w:themeShade="40"/>
                          <w:sz w:val="18"/>
                          <w:szCs w:val="18"/>
                        </w:rPr>
                        <w:t xml:space="preserve">, das </w:t>
                      </w:r>
                      <w:r w:rsidRPr="00E70179">
                        <w:rPr>
                          <w:rFonts w:ascii="Avenir Next LT Pro" w:hAnsi="Avenir Next LT Pro" w:cstheme="majorHAnsi"/>
                          <w:b/>
                          <w:bCs/>
                          <w:color w:val="3B3838" w:themeColor="background2" w:themeShade="40"/>
                          <w:sz w:val="18"/>
                          <w:szCs w:val="18"/>
                        </w:rPr>
                        <w:t xml:space="preserve">2022 </w:t>
                      </w:r>
                      <w:r w:rsidR="00E37E45">
                        <w:rPr>
                          <w:rFonts w:ascii="Avenir Next LT Pro" w:hAnsi="Avenir Next LT Pro" w:cstheme="majorHAnsi"/>
                          <w:b/>
                          <w:bCs/>
                          <w:color w:val="3B3838" w:themeColor="background2" w:themeShade="40"/>
                          <w:sz w:val="18"/>
                          <w:szCs w:val="18"/>
                        </w:rPr>
                        <w:t xml:space="preserve">entwickelt und </w:t>
                      </w:r>
                      <w:r w:rsidRPr="00E70179">
                        <w:rPr>
                          <w:rFonts w:ascii="Avenir Next LT Pro" w:hAnsi="Avenir Next LT Pro" w:cstheme="majorHAnsi"/>
                          <w:b/>
                          <w:bCs/>
                          <w:color w:val="3B3838" w:themeColor="background2" w:themeShade="40"/>
                          <w:sz w:val="18"/>
                          <w:szCs w:val="18"/>
                        </w:rPr>
                        <w:t>erfolgreich evaluiert</w:t>
                      </w:r>
                      <w:r w:rsidRPr="00E70179">
                        <w:rPr>
                          <w:rFonts w:ascii="Avenir Next LT Pro" w:hAnsi="Avenir Next LT Pro" w:cstheme="majorHAnsi"/>
                          <w:color w:val="3B3838" w:themeColor="background2" w:themeShade="40"/>
                          <w:sz w:val="18"/>
                          <w:szCs w:val="18"/>
                        </w:rPr>
                        <w:t xml:space="preserve"> wurde.</w:t>
                      </w:r>
                    </w:p>
                    <w:p w14:paraId="5AA104B6" w14:textId="661E8308" w:rsidR="00E70179" w:rsidRPr="00E70179" w:rsidRDefault="00E70179" w:rsidP="00E70179">
                      <w:pPr>
                        <w:numPr>
                          <w:ilvl w:val="0"/>
                          <w:numId w:val="3"/>
                        </w:numPr>
                        <w:rPr>
                          <w:rFonts w:ascii="Avenir Next LT Pro" w:hAnsi="Avenir Next LT Pro" w:cstheme="majorHAnsi"/>
                          <w:color w:val="3B3838" w:themeColor="background2" w:themeShade="40"/>
                          <w:sz w:val="18"/>
                          <w:szCs w:val="18"/>
                        </w:rPr>
                      </w:pPr>
                      <w:r w:rsidRPr="00E70179">
                        <w:rPr>
                          <w:rFonts w:ascii="Avenir Next LT Pro" w:hAnsi="Avenir Next LT Pro" w:cstheme="majorHAnsi"/>
                          <w:color w:val="3B3838" w:themeColor="background2" w:themeShade="40"/>
                          <w:sz w:val="18"/>
                          <w:szCs w:val="18"/>
                        </w:rPr>
                        <w:t xml:space="preserve">Eingliederung in ein bereits bestehendes </w:t>
                      </w:r>
                      <w:r w:rsidRPr="00E70179">
                        <w:rPr>
                          <w:rFonts w:ascii="Avenir Next LT Pro" w:hAnsi="Avenir Next LT Pro" w:cstheme="majorHAnsi"/>
                          <w:b/>
                          <w:bCs/>
                          <w:color w:val="3B3838" w:themeColor="background2" w:themeShade="40"/>
                          <w:sz w:val="18"/>
                          <w:szCs w:val="18"/>
                        </w:rPr>
                        <w:t>interdisziplinäres Team</w:t>
                      </w:r>
                      <w:r w:rsidRPr="00E70179">
                        <w:rPr>
                          <w:rFonts w:ascii="Avenir Next LT Pro" w:hAnsi="Avenir Next LT Pro" w:cstheme="majorHAnsi"/>
                          <w:color w:val="3B3838" w:themeColor="background2" w:themeShade="40"/>
                          <w:sz w:val="18"/>
                          <w:szCs w:val="18"/>
                        </w:rPr>
                        <w:t xml:space="preserve"> von </w:t>
                      </w:r>
                      <w:proofErr w:type="spellStart"/>
                      <w:proofErr w:type="gramStart"/>
                      <w:r w:rsidRPr="00E70179">
                        <w:rPr>
                          <w:rFonts w:ascii="Avenir Next LT Pro" w:hAnsi="Avenir Next LT Pro" w:cstheme="majorHAnsi"/>
                          <w:color w:val="3B3838" w:themeColor="background2" w:themeShade="40"/>
                          <w:sz w:val="18"/>
                          <w:szCs w:val="18"/>
                        </w:rPr>
                        <w:t>Therapeut</w:t>
                      </w:r>
                      <w:r w:rsidR="00C00929">
                        <w:rPr>
                          <w:rFonts w:ascii="Avenir Next LT Pro" w:hAnsi="Avenir Next LT Pro" w:cstheme="majorHAnsi"/>
                          <w:color w:val="3B3838" w:themeColor="background2" w:themeShade="40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Avenir Next LT Pro" w:hAnsi="Avenir Next LT Pro" w:cstheme="majorHAnsi"/>
                          <w:color w:val="3B3838" w:themeColor="background2" w:themeShade="40"/>
                          <w:sz w:val="18"/>
                          <w:szCs w:val="18"/>
                        </w:rPr>
                        <w:t>innen</w:t>
                      </w:r>
                      <w:proofErr w:type="spellEnd"/>
                      <w:proofErr w:type="gramEnd"/>
                      <w:r>
                        <w:rPr>
                          <w:rFonts w:ascii="Avenir Next LT Pro" w:hAnsi="Avenir Next LT Pro" w:cstheme="majorHAnsi"/>
                          <w:color w:val="3B3838" w:themeColor="background2" w:themeShade="40"/>
                          <w:sz w:val="18"/>
                          <w:szCs w:val="18"/>
                        </w:rPr>
                        <w:t xml:space="preserve"> </w:t>
                      </w:r>
                      <w:r w:rsidRPr="00E70179">
                        <w:rPr>
                          <w:rFonts w:ascii="Avenir Next LT Pro" w:hAnsi="Avenir Next LT Pro" w:cstheme="majorHAnsi"/>
                          <w:color w:val="3B3838" w:themeColor="background2" w:themeShade="40"/>
                          <w:sz w:val="18"/>
                          <w:szCs w:val="18"/>
                        </w:rPr>
                        <w:t xml:space="preserve">und </w:t>
                      </w:r>
                      <w:proofErr w:type="spellStart"/>
                      <w:r w:rsidRPr="00E70179">
                        <w:rPr>
                          <w:rFonts w:ascii="Avenir Next LT Pro" w:hAnsi="Avenir Next LT Pro" w:cstheme="majorHAnsi"/>
                          <w:color w:val="3B3838" w:themeColor="background2" w:themeShade="40"/>
                          <w:sz w:val="18"/>
                          <w:szCs w:val="18"/>
                        </w:rPr>
                        <w:t>Assistent</w:t>
                      </w:r>
                      <w:r w:rsidR="00C00929">
                        <w:rPr>
                          <w:rFonts w:ascii="Avenir Next LT Pro" w:hAnsi="Avenir Next LT Pro" w:cstheme="majorHAnsi"/>
                          <w:color w:val="3B3838" w:themeColor="background2" w:themeShade="40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Avenir Next LT Pro" w:hAnsi="Avenir Next LT Pro" w:cstheme="majorHAnsi"/>
                          <w:color w:val="3B3838" w:themeColor="background2" w:themeShade="40"/>
                          <w:sz w:val="18"/>
                          <w:szCs w:val="18"/>
                        </w:rPr>
                        <w:t>innen</w:t>
                      </w:r>
                      <w:proofErr w:type="spellEnd"/>
                    </w:p>
                    <w:p w14:paraId="6E3EA2B7" w14:textId="77777777" w:rsidR="00E70179" w:rsidRPr="00E70179" w:rsidRDefault="00E70179" w:rsidP="00E70179">
                      <w:pPr>
                        <w:rPr>
                          <w:rFonts w:ascii="Avenir Next LT Pro" w:hAnsi="Avenir Next LT Pro" w:cstheme="majorHAnsi"/>
                          <w:b/>
                          <w:bCs/>
                          <w:color w:val="3B3838" w:themeColor="background2" w:themeShade="40"/>
                          <w:sz w:val="18"/>
                          <w:szCs w:val="18"/>
                        </w:rPr>
                      </w:pPr>
                      <w:r w:rsidRPr="00E70179">
                        <w:rPr>
                          <w:rFonts w:ascii="Avenir Next LT Pro" w:hAnsi="Avenir Next LT Pro" w:cstheme="majorHAnsi"/>
                          <w:b/>
                          <w:bCs/>
                          <w:color w:val="3B3838" w:themeColor="background2" w:themeShade="40"/>
                          <w:sz w:val="18"/>
                          <w:szCs w:val="18"/>
                        </w:rPr>
                        <w:t>Qualifikationen:</w:t>
                      </w:r>
                    </w:p>
                    <w:p w14:paraId="73F53632" w14:textId="77777777" w:rsidR="00E70179" w:rsidRPr="00E70179" w:rsidRDefault="00E70179" w:rsidP="00E70179">
                      <w:pPr>
                        <w:numPr>
                          <w:ilvl w:val="0"/>
                          <w:numId w:val="4"/>
                        </w:numPr>
                        <w:rPr>
                          <w:rFonts w:ascii="Avenir Next LT Pro" w:hAnsi="Avenir Next LT Pro" w:cstheme="majorHAnsi"/>
                          <w:color w:val="3B3838" w:themeColor="background2" w:themeShade="40"/>
                          <w:sz w:val="18"/>
                          <w:szCs w:val="18"/>
                        </w:rPr>
                      </w:pPr>
                      <w:r w:rsidRPr="00E70179">
                        <w:rPr>
                          <w:rFonts w:ascii="Avenir Next LT Pro" w:hAnsi="Avenir Next LT Pro" w:cstheme="majorHAnsi"/>
                          <w:color w:val="3B3838" w:themeColor="background2" w:themeShade="40"/>
                          <w:sz w:val="18"/>
                          <w:szCs w:val="18"/>
                        </w:rPr>
                        <w:t>Abgeschlossene Ausbildung</w:t>
                      </w:r>
                      <w:r>
                        <w:rPr>
                          <w:rFonts w:ascii="Avenir Next LT Pro" w:hAnsi="Avenir Next LT Pro" w:cstheme="majorHAnsi"/>
                          <w:color w:val="3B3838" w:themeColor="background2" w:themeShade="40"/>
                          <w:sz w:val="18"/>
                          <w:szCs w:val="18"/>
                        </w:rPr>
                        <w:t>/Studium</w:t>
                      </w:r>
                      <w:r w:rsidRPr="00E70179">
                        <w:rPr>
                          <w:rFonts w:ascii="Avenir Next LT Pro" w:hAnsi="Avenir Next LT Pro" w:cstheme="majorHAnsi"/>
                          <w:color w:val="3B3838" w:themeColor="background2" w:themeShade="40"/>
                          <w:sz w:val="18"/>
                          <w:szCs w:val="18"/>
                        </w:rPr>
                        <w:t xml:space="preserve"> und Zertifizierung.</w:t>
                      </w:r>
                    </w:p>
                    <w:p w14:paraId="5AC1B5CC" w14:textId="4B949467" w:rsidR="00C00929" w:rsidRDefault="00E70179" w:rsidP="00C00929">
                      <w:pPr>
                        <w:numPr>
                          <w:ilvl w:val="0"/>
                          <w:numId w:val="4"/>
                        </w:numPr>
                        <w:rPr>
                          <w:rFonts w:ascii="Avenir Next LT Pro" w:hAnsi="Avenir Next LT Pro" w:cstheme="majorHAnsi"/>
                          <w:b/>
                          <w:bCs/>
                          <w:color w:val="3B3838" w:themeColor="background2" w:themeShade="40"/>
                          <w:sz w:val="18"/>
                          <w:szCs w:val="18"/>
                        </w:rPr>
                      </w:pPr>
                      <w:r w:rsidRPr="00E70179">
                        <w:rPr>
                          <w:rFonts w:ascii="Avenir Next LT Pro" w:hAnsi="Avenir Next LT Pro" w:cstheme="majorHAnsi"/>
                          <w:color w:val="3B3838" w:themeColor="background2" w:themeShade="40"/>
                          <w:sz w:val="18"/>
                          <w:szCs w:val="18"/>
                        </w:rPr>
                        <w:t xml:space="preserve">Erfahrung in der Arbeit mit Kindern und/oder Jugendlichen, die von Traumata betroffen </w:t>
                      </w:r>
                      <w:proofErr w:type="gramStart"/>
                      <w:r w:rsidRPr="00E70179">
                        <w:rPr>
                          <w:rFonts w:ascii="Avenir Next LT Pro" w:hAnsi="Avenir Next LT Pro" w:cstheme="majorHAnsi"/>
                          <w:color w:val="3B3838" w:themeColor="background2" w:themeShade="40"/>
                          <w:sz w:val="18"/>
                          <w:szCs w:val="18"/>
                        </w:rPr>
                        <w:t>sind</w:t>
                      </w:r>
                      <w:proofErr w:type="gramEnd"/>
                      <w:r>
                        <w:rPr>
                          <w:rFonts w:ascii="Avenir Next LT Pro" w:hAnsi="Avenir Next LT Pro" w:cstheme="majorHAnsi"/>
                          <w:color w:val="3B3838" w:themeColor="background2" w:themeShade="40"/>
                          <w:sz w:val="18"/>
                          <w:szCs w:val="18"/>
                        </w:rPr>
                        <w:t xml:space="preserve"> wären großartig.</w:t>
                      </w:r>
                    </w:p>
                    <w:p w14:paraId="4FBD117C" w14:textId="52CE989E" w:rsidR="00E70179" w:rsidRPr="00E70179" w:rsidRDefault="00E70179" w:rsidP="00E70179">
                      <w:pPr>
                        <w:rPr>
                          <w:rFonts w:ascii="Avenir Next LT Pro" w:hAnsi="Avenir Next LT Pro" w:cstheme="majorHAnsi"/>
                          <w:b/>
                          <w:bCs/>
                          <w:color w:val="3B3838" w:themeColor="background2" w:themeShade="40"/>
                          <w:sz w:val="18"/>
                          <w:szCs w:val="18"/>
                        </w:rPr>
                      </w:pPr>
                      <w:r w:rsidRPr="00E70179">
                        <w:rPr>
                          <w:rFonts w:ascii="Avenir Next LT Pro" w:hAnsi="Avenir Next LT Pro" w:cstheme="majorHAnsi"/>
                          <w:b/>
                          <w:bCs/>
                          <w:color w:val="3B3838" w:themeColor="background2" w:themeShade="40"/>
                          <w:sz w:val="18"/>
                          <w:szCs w:val="18"/>
                        </w:rPr>
                        <w:t>Wir bieten:</w:t>
                      </w:r>
                    </w:p>
                    <w:p w14:paraId="2354912C" w14:textId="77777777" w:rsidR="00E70179" w:rsidRPr="00E70179" w:rsidRDefault="00E70179" w:rsidP="00E70179">
                      <w:pPr>
                        <w:numPr>
                          <w:ilvl w:val="0"/>
                          <w:numId w:val="5"/>
                        </w:numPr>
                        <w:rPr>
                          <w:rFonts w:ascii="Avenir Next LT Pro" w:hAnsi="Avenir Next LT Pro" w:cstheme="majorHAnsi"/>
                          <w:color w:val="3B3838" w:themeColor="background2" w:themeShade="40"/>
                          <w:sz w:val="18"/>
                          <w:szCs w:val="18"/>
                        </w:rPr>
                      </w:pPr>
                      <w:r w:rsidRPr="00E70179">
                        <w:rPr>
                          <w:rFonts w:ascii="Avenir Next LT Pro" w:hAnsi="Avenir Next LT Pro" w:cstheme="majorHAnsi"/>
                          <w:color w:val="3B3838" w:themeColor="background2" w:themeShade="40"/>
                          <w:sz w:val="18"/>
                          <w:szCs w:val="18"/>
                        </w:rPr>
                        <w:t>Ein engagiertes, kreatives Team.</w:t>
                      </w:r>
                    </w:p>
                    <w:p w14:paraId="7E5217A0" w14:textId="77777777" w:rsidR="00E70179" w:rsidRPr="00E70179" w:rsidRDefault="00E70179" w:rsidP="00E70179">
                      <w:pPr>
                        <w:numPr>
                          <w:ilvl w:val="0"/>
                          <w:numId w:val="5"/>
                        </w:numPr>
                        <w:rPr>
                          <w:rFonts w:ascii="Avenir Next LT Pro" w:hAnsi="Avenir Next LT Pro" w:cstheme="majorHAnsi"/>
                          <w:color w:val="3B3838" w:themeColor="background2" w:themeShade="40"/>
                          <w:sz w:val="18"/>
                          <w:szCs w:val="18"/>
                        </w:rPr>
                      </w:pPr>
                      <w:r w:rsidRPr="00E70179">
                        <w:rPr>
                          <w:rFonts w:ascii="Avenir Next LT Pro" w:hAnsi="Avenir Next LT Pro" w:cstheme="majorHAnsi"/>
                          <w:color w:val="3B3838" w:themeColor="background2" w:themeShade="40"/>
                          <w:sz w:val="18"/>
                          <w:szCs w:val="18"/>
                        </w:rPr>
                        <w:t>Eine sinnstiftende und innovative Tätigkeit mit einer klaren Struktur und einem erfolgreich evaluierten Konzept.</w:t>
                      </w:r>
                    </w:p>
                    <w:p w14:paraId="2E6162BE" w14:textId="77777777" w:rsidR="00E70179" w:rsidRDefault="00E70179" w:rsidP="00E70179">
                      <w:pPr>
                        <w:numPr>
                          <w:ilvl w:val="0"/>
                          <w:numId w:val="5"/>
                        </w:numPr>
                        <w:rPr>
                          <w:rFonts w:ascii="Avenir Next LT Pro" w:hAnsi="Avenir Next LT Pro" w:cstheme="majorHAnsi"/>
                          <w:color w:val="3B3838" w:themeColor="background2" w:themeShade="40"/>
                          <w:sz w:val="18"/>
                          <w:szCs w:val="18"/>
                        </w:rPr>
                      </w:pPr>
                      <w:r w:rsidRPr="00E70179">
                        <w:rPr>
                          <w:rFonts w:ascii="Avenir Next LT Pro" w:hAnsi="Avenir Next LT Pro" w:cstheme="majorHAnsi"/>
                          <w:color w:val="3B3838" w:themeColor="background2" w:themeShade="40"/>
                          <w:sz w:val="18"/>
                          <w:szCs w:val="18"/>
                        </w:rPr>
                        <w:t>Eine angemessene Vergütung</w:t>
                      </w:r>
                      <w:r>
                        <w:rPr>
                          <w:rFonts w:ascii="Avenir Next LT Pro" w:hAnsi="Avenir Next LT Pro" w:cstheme="majorHAnsi"/>
                          <w:color w:val="3B3838" w:themeColor="background2" w:themeShade="40"/>
                          <w:sz w:val="18"/>
                          <w:szCs w:val="18"/>
                        </w:rPr>
                        <w:t xml:space="preserve"> für die Therapeut*innen</w:t>
                      </w:r>
                      <w:r w:rsidRPr="00E70179">
                        <w:rPr>
                          <w:rFonts w:ascii="Avenir Next LT Pro" w:hAnsi="Avenir Next LT Pro" w:cstheme="majorHAnsi"/>
                          <w:color w:val="3B3838" w:themeColor="background2" w:themeShade="40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Avenir Next LT Pro" w:hAnsi="Avenir Next LT Pro" w:cstheme="majorHAnsi"/>
                          <w:color w:val="3B3838" w:themeColor="background2" w:themeShade="40"/>
                          <w:sz w:val="18"/>
                          <w:szCs w:val="18"/>
                        </w:rPr>
                        <w:t xml:space="preserve"> Fahrkostenpauschale und kleine Praktikumshonorare</w:t>
                      </w:r>
                    </w:p>
                    <w:p w14:paraId="6915D209" w14:textId="77777777" w:rsidR="00E70179" w:rsidRPr="00E70179" w:rsidRDefault="00E70179" w:rsidP="00E70179">
                      <w:pPr>
                        <w:ind w:left="720"/>
                        <w:rPr>
                          <w:rFonts w:ascii="Avenir Next LT Pro" w:hAnsi="Avenir Next LT Pro" w:cstheme="majorHAnsi"/>
                          <w:color w:val="3B3838" w:themeColor="background2" w:themeShade="40"/>
                          <w:sz w:val="18"/>
                          <w:szCs w:val="18"/>
                        </w:rPr>
                      </w:pPr>
                    </w:p>
                    <w:p w14:paraId="05279A42" w14:textId="77777777" w:rsidR="00E70179" w:rsidRDefault="00E70179" w:rsidP="00E70179">
                      <w:pPr>
                        <w:rPr>
                          <w:rFonts w:ascii="Avenir Next LT Pro" w:hAnsi="Avenir Next LT Pro" w:cstheme="majorHAnsi"/>
                          <w:color w:val="3B3838" w:themeColor="background2" w:themeShade="40"/>
                          <w:sz w:val="18"/>
                          <w:szCs w:val="18"/>
                        </w:rPr>
                      </w:pPr>
                      <w:r w:rsidRPr="00E70179">
                        <w:rPr>
                          <w:rFonts w:ascii="Avenir Next LT Pro" w:hAnsi="Avenir Next LT Pro" w:cstheme="majorHAnsi"/>
                          <w:color w:val="3B3838" w:themeColor="background2" w:themeShade="40"/>
                          <w:sz w:val="18"/>
                          <w:szCs w:val="18"/>
                        </w:rPr>
                        <w:t xml:space="preserve">Wir freuen uns auf </w:t>
                      </w:r>
                      <w:r w:rsidR="00E37E45">
                        <w:rPr>
                          <w:rFonts w:ascii="Avenir Next LT Pro" w:hAnsi="Avenir Next LT Pro" w:cstheme="majorHAnsi"/>
                          <w:color w:val="3B3838" w:themeColor="background2" w:themeShade="40"/>
                          <w:sz w:val="18"/>
                          <w:szCs w:val="18"/>
                        </w:rPr>
                        <w:t>euch!</w:t>
                      </w:r>
                    </w:p>
                    <w:p w14:paraId="5B559A89" w14:textId="18212A37" w:rsidR="00E70179" w:rsidRDefault="00E70179" w:rsidP="00E70179">
                      <w:pPr>
                        <w:rPr>
                          <w:rFonts w:ascii="Avenir Next LT Pro" w:hAnsi="Avenir Next LT Pro" w:cstheme="majorHAnsi"/>
                          <w:color w:val="3B3838" w:themeColor="background2" w:themeShade="40"/>
                          <w:sz w:val="18"/>
                          <w:szCs w:val="18"/>
                        </w:rPr>
                      </w:pPr>
                      <w:r>
                        <w:rPr>
                          <w:rFonts w:ascii="Avenir Next LT Pro" w:hAnsi="Avenir Next LT Pro" w:cstheme="majorHAnsi"/>
                          <w:color w:val="3B3838" w:themeColor="background2" w:themeShade="40"/>
                          <w:sz w:val="18"/>
                          <w:szCs w:val="18"/>
                        </w:rPr>
                        <w:t xml:space="preserve">Ulrike de </w:t>
                      </w:r>
                      <w:proofErr w:type="spellStart"/>
                      <w:r>
                        <w:rPr>
                          <w:rFonts w:ascii="Avenir Next LT Pro" w:hAnsi="Avenir Next LT Pro" w:cstheme="majorHAnsi"/>
                          <w:color w:val="3B3838" w:themeColor="background2" w:themeShade="40"/>
                          <w:sz w:val="18"/>
                          <w:szCs w:val="18"/>
                        </w:rPr>
                        <w:t>Ribaupierre</w:t>
                      </w:r>
                      <w:proofErr w:type="spellEnd"/>
                      <w:r w:rsidR="00C00929">
                        <w:rPr>
                          <w:rFonts w:ascii="Avenir Next LT Pro" w:hAnsi="Avenir Next LT Pro" w:cstheme="majorHAnsi"/>
                          <w:color w:val="3B3838" w:themeColor="background2" w:themeShade="40"/>
                          <w:sz w:val="18"/>
                          <w:szCs w:val="18"/>
                        </w:rPr>
                        <w:t xml:space="preserve"> und </w:t>
                      </w:r>
                      <w:r>
                        <w:rPr>
                          <w:rFonts w:ascii="Avenir Next LT Pro" w:hAnsi="Avenir Next LT Pro" w:cstheme="majorHAnsi"/>
                          <w:color w:val="3B3838" w:themeColor="background2" w:themeShade="40"/>
                          <w:sz w:val="18"/>
                          <w:szCs w:val="18"/>
                        </w:rPr>
                        <w:t>Rebekka Weber</w:t>
                      </w:r>
                    </w:p>
                    <w:p w14:paraId="3ABA6C06" w14:textId="77777777" w:rsidR="00E70179" w:rsidRPr="00E70179" w:rsidRDefault="00E70179" w:rsidP="00E70179">
                      <w:pPr>
                        <w:rPr>
                          <w:rFonts w:ascii="Avenir Next LT Pro" w:hAnsi="Avenir Next LT Pro" w:cstheme="majorHAnsi"/>
                          <w:color w:val="3B3838" w:themeColor="background2" w:themeShade="40"/>
                          <w:sz w:val="18"/>
                          <w:szCs w:val="18"/>
                        </w:rPr>
                      </w:pPr>
                    </w:p>
                    <w:p w14:paraId="1CCEF92D" w14:textId="77777777" w:rsidR="00E70179" w:rsidRPr="00E70179" w:rsidRDefault="00E70179" w:rsidP="00E70179">
                      <w:pPr>
                        <w:rPr>
                          <w:rFonts w:ascii="Avenir Next LT Pro" w:hAnsi="Avenir Next LT Pro" w:cstheme="majorHAnsi"/>
                          <w:color w:val="3B3838" w:themeColor="background2" w:themeShade="40"/>
                          <w:sz w:val="18"/>
                          <w:szCs w:val="18"/>
                        </w:rPr>
                      </w:pPr>
                      <w:r w:rsidRPr="00E70179">
                        <w:rPr>
                          <w:rFonts w:ascii="Avenir Next LT Pro" w:hAnsi="Avenir Next LT Pro" w:cstheme="majorHAnsi"/>
                          <w:b/>
                          <w:bCs/>
                          <w:color w:val="3B3838" w:themeColor="background2" w:themeShade="40"/>
                          <w:sz w:val="18"/>
                          <w:szCs w:val="18"/>
                        </w:rPr>
                        <w:t>Kontakt:</w:t>
                      </w:r>
                      <w:r w:rsidRPr="00E70179">
                        <w:rPr>
                          <w:rFonts w:ascii="Avenir Next LT Pro" w:hAnsi="Avenir Next LT Pro" w:cstheme="majorHAnsi"/>
                          <w:color w:val="3B3838" w:themeColor="background2" w:themeShade="40"/>
                          <w:sz w:val="18"/>
                          <w:szCs w:val="18"/>
                        </w:rPr>
                        <w:t xml:space="preserve"> E-Mail: kontakt@starkekids.org</w:t>
                      </w:r>
                      <w:r w:rsidRPr="00E70179">
                        <w:rPr>
                          <w:rFonts w:ascii="Avenir Next LT Pro" w:hAnsi="Avenir Next LT Pro" w:cstheme="majorHAnsi"/>
                          <w:color w:val="3B3838" w:themeColor="background2" w:themeShade="40"/>
                          <w:sz w:val="18"/>
                          <w:szCs w:val="18"/>
                        </w:rPr>
                        <w:br/>
                      </w:r>
                    </w:p>
                    <w:p w14:paraId="4B39E267" w14:textId="77777777" w:rsidR="00E70179" w:rsidRPr="00D56125" w:rsidRDefault="00E70179" w:rsidP="004F6833">
                      <w:pPr>
                        <w:rPr>
                          <w:rFonts w:ascii="Avenir Next LT Pro" w:hAnsi="Avenir Next LT Pro" w:cstheme="majorHAnsi"/>
                          <w:color w:val="3B3838" w:themeColor="background2" w:themeShade="40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F6833">
        <w:rPr>
          <w:rFonts w:asciiTheme="majorHAnsi" w:hAnsiTheme="majorHAnsi" w:cstheme="majorHAnsi"/>
          <w:sz w:val="21"/>
          <w:szCs w:val="21"/>
        </w:rPr>
        <w:t xml:space="preserve">Köln, </w:t>
      </w:r>
      <w:r w:rsidR="00E018FC">
        <w:rPr>
          <w:rFonts w:asciiTheme="majorHAnsi" w:hAnsiTheme="majorHAnsi" w:cstheme="majorHAnsi"/>
          <w:sz w:val="21"/>
          <w:szCs w:val="21"/>
        </w:rPr>
        <w:t>der</w:t>
      </w:r>
      <w:r w:rsidR="00E70179">
        <w:rPr>
          <w:rFonts w:asciiTheme="majorHAnsi" w:hAnsiTheme="majorHAnsi" w:cstheme="majorHAnsi"/>
          <w:sz w:val="21"/>
          <w:szCs w:val="21"/>
        </w:rPr>
        <w:t xml:space="preserve"> 30. September 2024</w:t>
      </w:r>
    </w:p>
    <w:sectPr w:rsidR="004F6833" w:rsidRPr="004F6833" w:rsidSect="004F6833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E3167" w14:textId="77777777" w:rsidR="00D01388" w:rsidRDefault="00D01388" w:rsidP="004F6833">
      <w:r>
        <w:separator/>
      </w:r>
    </w:p>
  </w:endnote>
  <w:endnote w:type="continuationSeparator" w:id="0">
    <w:p w14:paraId="0FAA41CF" w14:textId="77777777" w:rsidR="00D01388" w:rsidRDefault="00D01388" w:rsidP="004F6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8FE09" w14:textId="77777777" w:rsidR="00D01388" w:rsidRDefault="00D01388" w:rsidP="004F6833">
      <w:r>
        <w:separator/>
      </w:r>
    </w:p>
  </w:footnote>
  <w:footnote w:type="continuationSeparator" w:id="0">
    <w:p w14:paraId="60D32AAC" w14:textId="77777777" w:rsidR="00D01388" w:rsidRDefault="00D01388" w:rsidP="004F6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439E6"/>
    <w:multiLevelType w:val="multilevel"/>
    <w:tmpl w:val="F3521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AF4BAA"/>
    <w:multiLevelType w:val="multilevel"/>
    <w:tmpl w:val="F9362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F10DB0"/>
    <w:multiLevelType w:val="hybridMultilevel"/>
    <w:tmpl w:val="9F561DFE"/>
    <w:lvl w:ilvl="0" w:tplc="DF32266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01B94"/>
    <w:multiLevelType w:val="multilevel"/>
    <w:tmpl w:val="4BA0A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294C25"/>
    <w:multiLevelType w:val="multilevel"/>
    <w:tmpl w:val="BD8AD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E03E35"/>
    <w:multiLevelType w:val="multilevel"/>
    <w:tmpl w:val="8704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8896456">
    <w:abstractNumId w:val="2"/>
  </w:num>
  <w:num w:numId="2" w16cid:durableId="1590843536">
    <w:abstractNumId w:val="0"/>
  </w:num>
  <w:num w:numId="3" w16cid:durableId="116994968">
    <w:abstractNumId w:val="5"/>
  </w:num>
  <w:num w:numId="4" w16cid:durableId="1029835313">
    <w:abstractNumId w:val="1"/>
  </w:num>
  <w:num w:numId="5" w16cid:durableId="1532382500">
    <w:abstractNumId w:val="3"/>
  </w:num>
  <w:num w:numId="6" w16cid:durableId="10562452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9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6C6"/>
    <w:rsid w:val="00147E31"/>
    <w:rsid w:val="00193096"/>
    <w:rsid w:val="002023CF"/>
    <w:rsid w:val="002074BA"/>
    <w:rsid w:val="002370AE"/>
    <w:rsid w:val="002B0912"/>
    <w:rsid w:val="002C22AC"/>
    <w:rsid w:val="002C55BB"/>
    <w:rsid w:val="00320119"/>
    <w:rsid w:val="00331356"/>
    <w:rsid w:val="00377BEF"/>
    <w:rsid w:val="00442DAE"/>
    <w:rsid w:val="00444054"/>
    <w:rsid w:val="004B2286"/>
    <w:rsid w:val="004F6833"/>
    <w:rsid w:val="00502647"/>
    <w:rsid w:val="00543D4E"/>
    <w:rsid w:val="005E0F3D"/>
    <w:rsid w:val="009132ED"/>
    <w:rsid w:val="009A46C6"/>
    <w:rsid w:val="00BB40A3"/>
    <w:rsid w:val="00BF7DE4"/>
    <w:rsid w:val="00C00929"/>
    <w:rsid w:val="00CA290A"/>
    <w:rsid w:val="00CC28D6"/>
    <w:rsid w:val="00D01388"/>
    <w:rsid w:val="00D56125"/>
    <w:rsid w:val="00DA7B0A"/>
    <w:rsid w:val="00E018FC"/>
    <w:rsid w:val="00E37E45"/>
    <w:rsid w:val="00E70179"/>
    <w:rsid w:val="00EE0F18"/>
    <w:rsid w:val="00F063CE"/>
    <w:rsid w:val="00FC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70330"/>
  <w15:chartTrackingRefBased/>
  <w15:docId w15:val="{C727F46E-3F77-7B4C-B7CC-C6CB8A7D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00929"/>
    <w:rPr>
      <w:rFonts w:eastAsia="MS Mincho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F6833"/>
    <w:pPr>
      <w:ind w:left="720"/>
      <w:contextualSpacing/>
    </w:pPr>
    <w:rPr>
      <w:rFonts w:eastAsiaTheme="minorHAnsi"/>
    </w:rPr>
  </w:style>
  <w:style w:type="paragraph" w:styleId="Kopfzeile">
    <w:name w:val="header"/>
    <w:basedOn w:val="Standard"/>
    <w:link w:val="KopfzeileZchn"/>
    <w:uiPriority w:val="99"/>
    <w:unhideWhenUsed/>
    <w:rsid w:val="004F6833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KopfzeileZchn">
    <w:name w:val="Kopfzeile Zchn"/>
    <w:basedOn w:val="Absatz-Standardschriftart"/>
    <w:link w:val="Kopfzeile"/>
    <w:uiPriority w:val="99"/>
    <w:rsid w:val="004F6833"/>
  </w:style>
  <w:style w:type="paragraph" w:styleId="Fuzeile">
    <w:name w:val="footer"/>
    <w:basedOn w:val="Standard"/>
    <w:link w:val="FuzeileZchn"/>
    <w:uiPriority w:val="99"/>
    <w:unhideWhenUsed/>
    <w:rsid w:val="004F6833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FuzeileZchn">
    <w:name w:val="Fußzeile Zchn"/>
    <w:basedOn w:val="Absatz-Standardschriftart"/>
    <w:link w:val="Fuzeile"/>
    <w:uiPriority w:val="99"/>
    <w:rsid w:val="004F6833"/>
  </w:style>
  <w:style w:type="paragraph" w:styleId="StandardWeb">
    <w:name w:val="Normal (Web)"/>
    <w:basedOn w:val="Standard"/>
    <w:uiPriority w:val="99"/>
    <w:unhideWhenUsed/>
    <w:rsid w:val="00E018FC"/>
    <w:pPr>
      <w:spacing w:before="100" w:beforeAutospacing="1" w:after="119"/>
    </w:pPr>
    <w:rPr>
      <w:rFonts w:ascii="Times New Roman" w:eastAsia="Times New Roman" w:hAnsi="Times New Roman" w:cs="Times New Roman"/>
      <w:lang w:eastAsia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DA7B0A"/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A7B0A"/>
    <w:rPr>
      <w:rFonts w:ascii="Consolas" w:eastAsia="MS Mincho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3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4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10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75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96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68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970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090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127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171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009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7413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80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116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967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163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8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9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7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34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00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14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556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34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809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913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5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61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7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4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3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21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29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81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188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6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13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458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8142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579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512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263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081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65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3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4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06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19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35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383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308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898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87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789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9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26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9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3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ulrikederibaupierre/Library/Containers/com.apple.mail/Data/tmp/com.apple.mail.SavedAttachment-T0x600004a2a040.tmp.rDV82L/Ausschreibung%20Starke%20Kids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Ausschreibung Starke Kids.dotx</Template>
  <TotalTime>0</TotalTime>
  <Pages>1</Pages>
  <Words>8</Words>
  <Characters>53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Ulrike de Ribaupierre</cp:lastModifiedBy>
  <cp:revision>2</cp:revision>
  <cp:lastPrinted>2024-10-07T07:27:00Z</cp:lastPrinted>
  <dcterms:created xsi:type="dcterms:W3CDTF">2024-10-07T13:52:00Z</dcterms:created>
  <dcterms:modified xsi:type="dcterms:W3CDTF">2024-10-07T13:52:00Z</dcterms:modified>
</cp:coreProperties>
</file>